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1FDA" w14:textId="77777777" w:rsidR="00261E4A" w:rsidRDefault="00261E4A" w:rsidP="00261E4A">
      <w:pPr>
        <w:jc w:val="center"/>
        <w:rPr>
          <w:rFonts w:ascii="Times New Roman" w:hAnsi="Times New Roman" w:cs="Times New Roman"/>
          <w:sz w:val="24"/>
          <w:szCs w:val="24"/>
        </w:rPr>
      </w:pPr>
    </w:p>
    <w:p w14:paraId="43CAB201" w14:textId="77777777" w:rsidR="00261E4A" w:rsidRDefault="00261E4A" w:rsidP="00261E4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9BD4DD8" wp14:editId="1E603BA6">
            <wp:extent cx="2817628" cy="2565928"/>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UFlorida-NSUMD-Stacked-BlueGra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6742" cy="2574228"/>
                    </a:xfrm>
                    <a:prstGeom prst="rect">
                      <a:avLst/>
                    </a:prstGeom>
                  </pic:spPr>
                </pic:pic>
              </a:graphicData>
            </a:graphic>
          </wp:inline>
        </w:drawing>
      </w:r>
    </w:p>
    <w:p w14:paraId="521BB8F6" w14:textId="77777777" w:rsidR="00261E4A" w:rsidRDefault="00261E4A" w:rsidP="00261E4A">
      <w:pPr>
        <w:jc w:val="center"/>
        <w:rPr>
          <w:rFonts w:ascii="Times New Roman" w:hAnsi="Times New Roman" w:cs="Times New Roman"/>
          <w:sz w:val="56"/>
          <w:szCs w:val="56"/>
        </w:rPr>
      </w:pPr>
    </w:p>
    <w:p w14:paraId="5045E68F" w14:textId="7E393D83" w:rsidR="00261E4A" w:rsidRDefault="00D37D64" w:rsidP="00261E4A">
      <w:pPr>
        <w:jc w:val="center"/>
        <w:rPr>
          <w:rFonts w:ascii="Times New Roman" w:hAnsi="Times New Roman" w:cs="Times New Roman"/>
          <w:b/>
          <w:sz w:val="56"/>
          <w:szCs w:val="56"/>
        </w:rPr>
      </w:pPr>
      <w:r>
        <w:rPr>
          <w:rFonts w:ascii="Times New Roman" w:hAnsi="Times New Roman" w:cs="Times New Roman"/>
          <w:b/>
          <w:sz w:val="56"/>
          <w:szCs w:val="56"/>
        </w:rPr>
        <w:t>NSU MD</w:t>
      </w:r>
      <w:r>
        <w:rPr>
          <w:rFonts w:ascii="Times New Roman" w:hAnsi="Times New Roman" w:cs="Times New Roman"/>
          <w:b/>
          <w:sz w:val="56"/>
          <w:szCs w:val="56"/>
        </w:rPr>
        <w:br/>
      </w:r>
      <w:r w:rsidR="00261E4A" w:rsidRPr="00732755">
        <w:rPr>
          <w:rFonts w:ascii="Times New Roman" w:hAnsi="Times New Roman" w:cs="Times New Roman"/>
          <w:b/>
          <w:sz w:val="56"/>
          <w:szCs w:val="56"/>
        </w:rPr>
        <w:t>FACULTY GUIDE</w:t>
      </w:r>
    </w:p>
    <w:p w14:paraId="5E918606" w14:textId="2D5E6748" w:rsidR="0039180E" w:rsidRDefault="0039180E" w:rsidP="00261E4A">
      <w:pPr>
        <w:jc w:val="center"/>
        <w:rPr>
          <w:rFonts w:ascii="Times New Roman" w:hAnsi="Times New Roman" w:cs="Times New Roman"/>
          <w:sz w:val="36"/>
          <w:szCs w:val="36"/>
        </w:rPr>
      </w:pPr>
      <w:r>
        <w:rPr>
          <w:rFonts w:ascii="Times New Roman" w:hAnsi="Times New Roman" w:cs="Times New Roman"/>
          <w:b/>
          <w:sz w:val="56"/>
          <w:szCs w:val="56"/>
        </w:rPr>
        <w:t>AY 20</w:t>
      </w:r>
      <w:r w:rsidR="000A6504">
        <w:rPr>
          <w:rFonts w:ascii="Times New Roman" w:hAnsi="Times New Roman" w:cs="Times New Roman"/>
          <w:b/>
          <w:sz w:val="56"/>
          <w:szCs w:val="56"/>
        </w:rPr>
        <w:t>21</w:t>
      </w:r>
      <w:r>
        <w:rPr>
          <w:rFonts w:ascii="Times New Roman" w:hAnsi="Times New Roman" w:cs="Times New Roman"/>
          <w:b/>
          <w:sz w:val="56"/>
          <w:szCs w:val="56"/>
        </w:rPr>
        <w:t>-202</w:t>
      </w:r>
      <w:r w:rsidR="000A6504">
        <w:rPr>
          <w:rFonts w:ascii="Times New Roman" w:hAnsi="Times New Roman" w:cs="Times New Roman"/>
          <w:b/>
          <w:sz w:val="56"/>
          <w:szCs w:val="56"/>
        </w:rPr>
        <w:t>2</w:t>
      </w:r>
    </w:p>
    <w:p w14:paraId="24AAEAD8" w14:textId="77777777" w:rsidR="00261E4A" w:rsidRPr="007B3150" w:rsidRDefault="00261E4A" w:rsidP="00261E4A">
      <w:pPr>
        <w:jc w:val="center"/>
        <w:rPr>
          <w:rFonts w:ascii="Times New Roman" w:hAnsi="Times New Roman" w:cs="Times New Roman"/>
          <w:sz w:val="28"/>
          <w:szCs w:val="28"/>
        </w:rPr>
      </w:pPr>
      <w:r w:rsidRPr="007B3150">
        <w:rPr>
          <w:rFonts w:ascii="Times New Roman" w:hAnsi="Times New Roman" w:cs="Times New Roman"/>
          <w:sz w:val="28"/>
          <w:szCs w:val="28"/>
        </w:rPr>
        <w:t>Office of Faculty Affairs</w:t>
      </w:r>
    </w:p>
    <w:p w14:paraId="4C0033B7" w14:textId="77777777" w:rsidR="00261E4A" w:rsidRPr="007B3150" w:rsidRDefault="00950642" w:rsidP="00261E4A">
      <w:pPr>
        <w:jc w:val="center"/>
        <w:rPr>
          <w:rFonts w:ascii="Times New Roman" w:hAnsi="Times New Roman" w:cs="Times New Roman"/>
          <w:sz w:val="28"/>
          <w:szCs w:val="28"/>
        </w:rPr>
      </w:pPr>
      <w:hyperlink r:id="rId12" w:history="1">
        <w:r w:rsidR="00261E4A" w:rsidRPr="007B3150">
          <w:rPr>
            <w:rStyle w:val="Hyperlink"/>
            <w:rFonts w:ascii="Times New Roman" w:hAnsi="Times New Roman" w:cs="Times New Roman"/>
            <w:sz w:val="28"/>
            <w:szCs w:val="28"/>
          </w:rPr>
          <w:t>MDFacultyAffairs@nova.edu</w:t>
        </w:r>
      </w:hyperlink>
    </w:p>
    <w:p w14:paraId="3ECCC5C1" w14:textId="77777777" w:rsidR="00261E4A" w:rsidRPr="007B3150" w:rsidRDefault="00261E4A" w:rsidP="00261E4A">
      <w:pPr>
        <w:jc w:val="center"/>
        <w:rPr>
          <w:rFonts w:ascii="Times New Roman" w:hAnsi="Times New Roman" w:cs="Times New Roman"/>
          <w:sz w:val="28"/>
          <w:szCs w:val="28"/>
        </w:rPr>
      </w:pPr>
      <w:r w:rsidRPr="007B3150">
        <w:rPr>
          <w:rFonts w:ascii="Times New Roman" w:hAnsi="Times New Roman" w:cs="Times New Roman"/>
          <w:sz w:val="28"/>
          <w:szCs w:val="28"/>
        </w:rPr>
        <w:t>Office: (954) 262-1590</w:t>
      </w:r>
    </w:p>
    <w:p w14:paraId="50CB4186" w14:textId="77777777" w:rsidR="00261E4A" w:rsidRPr="007B3150" w:rsidRDefault="00261E4A" w:rsidP="00261E4A">
      <w:pPr>
        <w:jc w:val="center"/>
        <w:rPr>
          <w:rFonts w:ascii="Times New Roman" w:hAnsi="Times New Roman" w:cs="Times New Roman"/>
          <w:sz w:val="28"/>
          <w:szCs w:val="28"/>
        </w:rPr>
      </w:pPr>
      <w:r w:rsidRPr="007B3150">
        <w:rPr>
          <w:rFonts w:ascii="Times New Roman" w:hAnsi="Times New Roman" w:cs="Times New Roman"/>
          <w:sz w:val="28"/>
          <w:szCs w:val="28"/>
        </w:rPr>
        <w:t>Fax: (954) 262-1714</w:t>
      </w:r>
    </w:p>
    <w:p w14:paraId="209D854D" w14:textId="77777777" w:rsidR="00261E4A" w:rsidRPr="007B3150" w:rsidRDefault="00261E4A" w:rsidP="00261E4A">
      <w:pPr>
        <w:jc w:val="center"/>
        <w:rPr>
          <w:rFonts w:ascii="Times New Roman" w:hAnsi="Times New Roman" w:cs="Times New Roman"/>
          <w:sz w:val="28"/>
          <w:szCs w:val="28"/>
        </w:rPr>
      </w:pPr>
    </w:p>
    <w:p w14:paraId="61EA19E6" w14:textId="039EDD06" w:rsidR="006374F6" w:rsidRDefault="006374F6">
      <w:pPr>
        <w:rPr>
          <w:rFonts w:ascii="Times New Roman" w:hAnsi="Times New Roman" w:cs="Times New Roman"/>
          <w:sz w:val="28"/>
          <w:szCs w:val="28"/>
        </w:rPr>
      </w:pPr>
      <w:r>
        <w:rPr>
          <w:rFonts w:ascii="Times New Roman" w:hAnsi="Times New Roman" w:cs="Times New Roman"/>
          <w:sz w:val="28"/>
          <w:szCs w:val="28"/>
        </w:rPr>
        <w:br w:type="page"/>
      </w:r>
    </w:p>
    <w:p w14:paraId="7171A292" w14:textId="6A9A5FA2" w:rsidR="008B5910" w:rsidRPr="008F5ACC" w:rsidRDefault="008F5ACC" w:rsidP="008B5910">
      <w:pPr>
        <w:spacing w:after="0" w:line="240" w:lineRule="auto"/>
        <w:jc w:val="center"/>
        <w:rPr>
          <w:rFonts w:ascii="Times New Roman" w:hAnsi="Times New Roman" w:cs="Times New Roman"/>
          <w:b/>
          <w:color w:val="2E74B5" w:themeColor="accent1" w:themeShade="BF"/>
          <w:sz w:val="28"/>
          <w:szCs w:val="28"/>
        </w:rPr>
      </w:pPr>
      <w:r w:rsidRPr="008F5ACC">
        <w:rPr>
          <w:rFonts w:ascii="Times New Roman" w:hAnsi="Times New Roman" w:cs="Times New Roman"/>
          <w:b/>
          <w:color w:val="2E74B5" w:themeColor="accent1" w:themeShade="BF"/>
          <w:sz w:val="28"/>
          <w:szCs w:val="28"/>
        </w:rPr>
        <w:lastRenderedPageBreak/>
        <w:t>Purpose</w:t>
      </w:r>
    </w:p>
    <w:p w14:paraId="076C553C" w14:textId="77777777" w:rsidR="008B5910" w:rsidRPr="008B5910" w:rsidRDefault="008B5910" w:rsidP="006E2D8F">
      <w:pPr>
        <w:spacing w:after="0" w:line="240" w:lineRule="auto"/>
        <w:rPr>
          <w:rFonts w:ascii="Times New Roman" w:hAnsi="Times New Roman" w:cs="Times New Roman"/>
          <w:b/>
          <w:sz w:val="28"/>
          <w:szCs w:val="28"/>
        </w:rPr>
      </w:pPr>
    </w:p>
    <w:p w14:paraId="589B84D1" w14:textId="19ACEE2E" w:rsidR="006E2D8F" w:rsidRPr="006313E6" w:rsidRDefault="006E2D8F" w:rsidP="006E2D8F">
      <w:pPr>
        <w:spacing w:after="0" w:line="240" w:lineRule="auto"/>
        <w:rPr>
          <w:rFonts w:ascii="Times New Roman" w:hAnsi="Times New Roman" w:cs="Times New Roman"/>
        </w:rPr>
      </w:pPr>
      <w:r>
        <w:rPr>
          <w:rFonts w:ascii="Times New Roman" w:hAnsi="Times New Roman" w:cs="Times New Roman"/>
        </w:rPr>
        <w:t xml:space="preserve">The </w:t>
      </w:r>
      <w:r w:rsidRPr="006313E6">
        <w:rPr>
          <w:rFonts w:ascii="Times New Roman" w:hAnsi="Times New Roman" w:cs="Times New Roman"/>
        </w:rPr>
        <w:t>NSU MD Faculty Guide is designed to provide new and continuing faculty with an easily accessible compilation of information about the operation of the Nova Southeastern University Dr. Kiran C. Patel College of Allopathic Medicine (NSU MD) and provide references and materials to guide and assist them in their careers at NSU MD. While the Guide contains information based on state and federal laws and regulations, NSU policies, and guidelines and policies of NSU MD, it is not a legal document and is not to be considered a substitute for the various laws and policies that govern the University.</w:t>
      </w:r>
    </w:p>
    <w:p w14:paraId="61432CF3" w14:textId="77777777" w:rsidR="006E2D8F" w:rsidRPr="006313E6" w:rsidRDefault="006E2D8F" w:rsidP="006E2D8F">
      <w:pPr>
        <w:spacing w:after="0" w:line="240" w:lineRule="auto"/>
        <w:rPr>
          <w:rFonts w:ascii="Times New Roman" w:hAnsi="Times New Roman" w:cs="Times New Roman"/>
        </w:rPr>
      </w:pPr>
    </w:p>
    <w:p w14:paraId="1B5735CF" w14:textId="418F69FA" w:rsidR="00434C3E" w:rsidRDefault="006E2D8F" w:rsidP="00434C3E">
      <w:pPr>
        <w:rPr>
          <w:rStyle w:val="Hyperlink"/>
          <w:rFonts w:ascii="Times New Roman" w:hAnsi="Times New Roman" w:cs="Times New Roman"/>
        </w:rPr>
      </w:pPr>
      <w:r>
        <w:rPr>
          <w:rFonts w:ascii="Times New Roman" w:hAnsi="Times New Roman" w:cs="Times New Roman"/>
        </w:rPr>
        <w:t xml:space="preserve">The </w:t>
      </w:r>
      <w:r w:rsidRPr="006313E6">
        <w:rPr>
          <w:rFonts w:ascii="Times New Roman" w:hAnsi="Times New Roman" w:cs="Times New Roman"/>
        </w:rPr>
        <w:t>Faculty Guide is</w:t>
      </w:r>
      <w:r>
        <w:rPr>
          <w:rFonts w:ascii="Times New Roman" w:hAnsi="Times New Roman" w:cs="Times New Roman"/>
        </w:rPr>
        <w:t xml:space="preserve"> provided </w:t>
      </w:r>
      <w:r w:rsidRPr="006313E6">
        <w:rPr>
          <w:rFonts w:ascii="Times New Roman" w:hAnsi="Times New Roman" w:cs="Times New Roman"/>
        </w:rPr>
        <w:t>online so that the most current information can be made available</w:t>
      </w:r>
      <w:r>
        <w:rPr>
          <w:rFonts w:ascii="Times New Roman" w:hAnsi="Times New Roman" w:cs="Times New Roman"/>
        </w:rPr>
        <w:t>.</w:t>
      </w:r>
      <w:r w:rsidRPr="006313E6">
        <w:rPr>
          <w:rFonts w:ascii="Times New Roman" w:hAnsi="Times New Roman" w:cs="Times New Roman"/>
        </w:rPr>
        <w:t xml:space="preserve"> If you notice that the contents need updating, please contact the Assistant Dean for Educational Standards and Quality at (954) 262-1081.</w:t>
      </w:r>
      <w:r w:rsidR="00434C3E">
        <w:rPr>
          <w:rFonts w:ascii="Times New Roman" w:hAnsi="Times New Roman" w:cs="Times New Roman"/>
        </w:rPr>
        <w:t xml:space="preserve"> I</w:t>
      </w:r>
      <w:r w:rsidR="00CE6530">
        <w:rPr>
          <w:rFonts w:ascii="Times New Roman" w:hAnsi="Times New Roman" w:cs="Times New Roman"/>
        </w:rPr>
        <w:t>f</w:t>
      </w:r>
      <w:r w:rsidR="00434C3E">
        <w:rPr>
          <w:rFonts w:ascii="Times New Roman" w:hAnsi="Times New Roman" w:cs="Times New Roman"/>
        </w:rPr>
        <w:t xml:space="preserve"> there is other information you would l</w:t>
      </w:r>
      <w:r w:rsidR="008B5910">
        <w:rPr>
          <w:rFonts w:ascii="Times New Roman" w:hAnsi="Times New Roman" w:cs="Times New Roman"/>
        </w:rPr>
        <w:t>ike</w:t>
      </w:r>
      <w:r w:rsidR="00434C3E">
        <w:rPr>
          <w:rFonts w:ascii="Times New Roman" w:hAnsi="Times New Roman" w:cs="Times New Roman"/>
        </w:rPr>
        <w:t xml:space="preserve"> to see </w:t>
      </w:r>
      <w:r w:rsidR="000C38F2">
        <w:rPr>
          <w:rFonts w:ascii="Times New Roman" w:hAnsi="Times New Roman" w:cs="Times New Roman"/>
        </w:rPr>
        <w:t>included in the</w:t>
      </w:r>
      <w:r w:rsidR="00434C3E">
        <w:rPr>
          <w:rFonts w:ascii="Times New Roman" w:hAnsi="Times New Roman" w:cs="Times New Roman"/>
        </w:rPr>
        <w:t xml:space="preserve"> Guide, please contact the Office of Faculty Affairs </w:t>
      </w:r>
      <w:r w:rsidR="00434C3E" w:rsidRPr="00434C3E">
        <w:rPr>
          <w:rFonts w:ascii="Times New Roman" w:hAnsi="Times New Roman" w:cs="Times New Roman"/>
        </w:rPr>
        <w:t xml:space="preserve">at </w:t>
      </w:r>
      <w:hyperlink r:id="rId13" w:history="1">
        <w:r w:rsidR="00434C3E" w:rsidRPr="00434C3E">
          <w:rPr>
            <w:rStyle w:val="Hyperlink"/>
            <w:rFonts w:ascii="Times New Roman" w:hAnsi="Times New Roman" w:cs="Times New Roman"/>
          </w:rPr>
          <w:t>MDFacultyAffairs@nova.edu</w:t>
        </w:r>
      </w:hyperlink>
      <w:r w:rsidR="00434C3E">
        <w:rPr>
          <w:rStyle w:val="Hyperlink"/>
          <w:rFonts w:ascii="Times New Roman" w:hAnsi="Times New Roman" w:cs="Times New Roman"/>
        </w:rPr>
        <w:t>.</w:t>
      </w:r>
    </w:p>
    <w:p w14:paraId="6D89D752" w14:textId="77777777" w:rsidR="00616D62" w:rsidRPr="00434C3E" w:rsidRDefault="00616D62" w:rsidP="00434C3E">
      <w:pPr>
        <w:rPr>
          <w:rFonts w:ascii="Times New Roman" w:hAnsi="Times New Roman" w:cs="Times New Roman"/>
        </w:rPr>
      </w:pPr>
    </w:p>
    <w:sdt>
      <w:sdtPr>
        <w:rPr>
          <w:rFonts w:asciiTheme="minorHAnsi" w:eastAsiaTheme="minorHAnsi" w:hAnsiTheme="minorHAnsi" w:cstheme="minorBidi"/>
          <w:color w:val="auto"/>
          <w:sz w:val="24"/>
          <w:szCs w:val="24"/>
        </w:rPr>
        <w:id w:val="-448475237"/>
        <w:docPartObj>
          <w:docPartGallery w:val="Table of Contents"/>
          <w:docPartUnique/>
        </w:docPartObj>
      </w:sdtPr>
      <w:sdtEndPr>
        <w:rPr>
          <w:b/>
          <w:bCs/>
          <w:noProof/>
          <w:sz w:val="22"/>
          <w:szCs w:val="22"/>
        </w:rPr>
      </w:sdtEndPr>
      <w:sdtContent>
        <w:p w14:paraId="1F31757F" w14:textId="14389BA3" w:rsidR="00F81033" w:rsidRPr="00F02DC8" w:rsidRDefault="00F02DC8" w:rsidP="008C3886">
          <w:pPr>
            <w:pStyle w:val="TOCHeading"/>
            <w:jc w:val="center"/>
            <w:rPr>
              <w:rFonts w:ascii="Times New Roman" w:hAnsi="Times New Roman" w:cs="Times New Roman"/>
              <w:b/>
              <w:sz w:val="28"/>
              <w:szCs w:val="28"/>
            </w:rPr>
          </w:pPr>
          <w:r w:rsidRPr="00F02DC8">
            <w:rPr>
              <w:rFonts w:ascii="Times New Roman" w:hAnsi="Times New Roman" w:cs="Times New Roman"/>
              <w:b/>
              <w:sz w:val="28"/>
              <w:szCs w:val="28"/>
            </w:rPr>
            <w:t xml:space="preserve">Table </w:t>
          </w:r>
          <w:r>
            <w:rPr>
              <w:rFonts w:ascii="Times New Roman" w:hAnsi="Times New Roman" w:cs="Times New Roman"/>
              <w:b/>
              <w:sz w:val="28"/>
              <w:szCs w:val="28"/>
            </w:rPr>
            <w:t>o</w:t>
          </w:r>
          <w:r w:rsidRPr="00F02DC8">
            <w:rPr>
              <w:rFonts w:ascii="Times New Roman" w:hAnsi="Times New Roman" w:cs="Times New Roman"/>
              <w:b/>
              <w:sz w:val="28"/>
              <w:szCs w:val="28"/>
            </w:rPr>
            <w:t>f Contents</w:t>
          </w:r>
        </w:p>
        <w:p w14:paraId="773B6A4B" w14:textId="77777777" w:rsidR="008C3886" w:rsidRPr="008C3886" w:rsidRDefault="008C3886" w:rsidP="008C3886"/>
        <w:p w14:paraId="5D22BD34" w14:textId="34DD34AC" w:rsidR="00536C65" w:rsidRDefault="00F8103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7179970" w:history="1">
            <w:r w:rsidR="00536C65" w:rsidRPr="000F5F61">
              <w:rPr>
                <w:rStyle w:val="Hyperlink"/>
                <w:rFonts w:ascii="Times New Roman" w:hAnsi="Times New Roman" w:cs="Times New Roman"/>
                <w:b/>
                <w:noProof/>
              </w:rPr>
              <w:t>Mission, Vision and Values of the Medical School</w:t>
            </w:r>
            <w:r w:rsidR="00536C65">
              <w:rPr>
                <w:noProof/>
                <w:webHidden/>
              </w:rPr>
              <w:tab/>
            </w:r>
            <w:r w:rsidR="00536C65">
              <w:rPr>
                <w:noProof/>
                <w:webHidden/>
              </w:rPr>
              <w:fldChar w:fldCharType="begin"/>
            </w:r>
            <w:r w:rsidR="00536C65">
              <w:rPr>
                <w:noProof/>
                <w:webHidden/>
              </w:rPr>
              <w:instrText xml:space="preserve"> PAGEREF _Toc87179970 \h </w:instrText>
            </w:r>
            <w:r w:rsidR="00536C65">
              <w:rPr>
                <w:noProof/>
                <w:webHidden/>
              </w:rPr>
            </w:r>
            <w:r w:rsidR="00536C65">
              <w:rPr>
                <w:noProof/>
                <w:webHidden/>
              </w:rPr>
              <w:fldChar w:fldCharType="separate"/>
            </w:r>
            <w:r w:rsidR="00181231">
              <w:rPr>
                <w:noProof/>
                <w:webHidden/>
              </w:rPr>
              <w:t>1</w:t>
            </w:r>
            <w:r w:rsidR="00536C65">
              <w:rPr>
                <w:noProof/>
                <w:webHidden/>
              </w:rPr>
              <w:fldChar w:fldCharType="end"/>
            </w:r>
          </w:hyperlink>
        </w:p>
        <w:p w14:paraId="18C16E40" w14:textId="4F74E706" w:rsidR="00536C65" w:rsidRDefault="00950642">
          <w:pPr>
            <w:pStyle w:val="TOC1"/>
            <w:tabs>
              <w:tab w:val="right" w:leader="dot" w:pos="9350"/>
            </w:tabs>
            <w:rPr>
              <w:rFonts w:eastAsiaTheme="minorEastAsia"/>
              <w:noProof/>
            </w:rPr>
          </w:pPr>
          <w:hyperlink w:anchor="_Toc87179971" w:history="1">
            <w:r w:rsidR="00536C65" w:rsidRPr="000F5F61">
              <w:rPr>
                <w:rStyle w:val="Hyperlink"/>
                <w:rFonts w:ascii="Times New Roman" w:hAnsi="Times New Roman" w:cs="Times New Roman"/>
                <w:b/>
                <w:noProof/>
              </w:rPr>
              <w:t>Practical Information for Employed Faculty</w:t>
            </w:r>
            <w:r w:rsidR="00536C65">
              <w:rPr>
                <w:noProof/>
                <w:webHidden/>
              </w:rPr>
              <w:tab/>
            </w:r>
            <w:r w:rsidR="00536C65">
              <w:rPr>
                <w:noProof/>
                <w:webHidden/>
              </w:rPr>
              <w:fldChar w:fldCharType="begin"/>
            </w:r>
            <w:r w:rsidR="00536C65">
              <w:rPr>
                <w:noProof/>
                <w:webHidden/>
              </w:rPr>
              <w:instrText xml:space="preserve"> PAGEREF _Toc87179971 \h </w:instrText>
            </w:r>
            <w:r w:rsidR="00536C65">
              <w:rPr>
                <w:noProof/>
                <w:webHidden/>
              </w:rPr>
            </w:r>
            <w:r w:rsidR="00536C65">
              <w:rPr>
                <w:noProof/>
                <w:webHidden/>
              </w:rPr>
              <w:fldChar w:fldCharType="separate"/>
            </w:r>
            <w:r w:rsidR="00181231">
              <w:rPr>
                <w:noProof/>
                <w:webHidden/>
              </w:rPr>
              <w:t>2</w:t>
            </w:r>
            <w:r w:rsidR="00536C65">
              <w:rPr>
                <w:noProof/>
                <w:webHidden/>
              </w:rPr>
              <w:fldChar w:fldCharType="end"/>
            </w:r>
          </w:hyperlink>
        </w:p>
        <w:p w14:paraId="4FAF587A" w14:textId="0575FE42" w:rsidR="00536C65" w:rsidRDefault="00950642">
          <w:pPr>
            <w:pStyle w:val="TOC3"/>
            <w:tabs>
              <w:tab w:val="right" w:leader="dot" w:pos="9350"/>
            </w:tabs>
            <w:rPr>
              <w:rFonts w:eastAsiaTheme="minorEastAsia"/>
              <w:noProof/>
            </w:rPr>
          </w:pPr>
          <w:hyperlink w:anchor="_Toc87179972" w:history="1">
            <w:r w:rsidR="00536C65" w:rsidRPr="000F5F61">
              <w:rPr>
                <w:rStyle w:val="Hyperlink"/>
                <w:rFonts w:ascii="Times New Roman" w:eastAsia="Times New Roman" w:hAnsi="Times New Roman" w:cs="Times New Roman"/>
                <w:b/>
                <w:bCs/>
                <w:noProof/>
              </w:rPr>
              <w:t>Information for New Hires</w:t>
            </w:r>
            <w:r w:rsidR="00536C65">
              <w:rPr>
                <w:noProof/>
                <w:webHidden/>
              </w:rPr>
              <w:tab/>
            </w:r>
            <w:r w:rsidR="00536C65">
              <w:rPr>
                <w:noProof/>
                <w:webHidden/>
              </w:rPr>
              <w:fldChar w:fldCharType="begin"/>
            </w:r>
            <w:r w:rsidR="00536C65">
              <w:rPr>
                <w:noProof/>
                <w:webHidden/>
              </w:rPr>
              <w:instrText xml:space="preserve"> PAGEREF _Toc87179972 \h </w:instrText>
            </w:r>
            <w:r w:rsidR="00536C65">
              <w:rPr>
                <w:noProof/>
                <w:webHidden/>
              </w:rPr>
            </w:r>
            <w:r w:rsidR="00536C65">
              <w:rPr>
                <w:noProof/>
                <w:webHidden/>
              </w:rPr>
              <w:fldChar w:fldCharType="separate"/>
            </w:r>
            <w:r w:rsidR="00181231">
              <w:rPr>
                <w:noProof/>
                <w:webHidden/>
              </w:rPr>
              <w:t>2</w:t>
            </w:r>
            <w:r w:rsidR="00536C65">
              <w:rPr>
                <w:noProof/>
                <w:webHidden/>
              </w:rPr>
              <w:fldChar w:fldCharType="end"/>
            </w:r>
          </w:hyperlink>
        </w:p>
        <w:p w14:paraId="14E22840" w14:textId="33FEA74A" w:rsidR="00536C65" w:rsidRDefault="00950642">
          <w:pPr>
            <w:pStyle w:val="TOC3"/>
            <w:tabs>
              <w:tab w:val="right" w:leader="dot" w:pos="9350"/>
            </w:tabs>
            <w:rPr>
              <w:rFonts w:eastAsiaTheme="minorEastAsia"/>
              <w:noProof/>
            </w:rPr>
          </w:pPr>
          <w:hyperlink w:anchor="_Toc87179973" w:history="1">
            <w:r w:rsidR="00536C65" w:rsidRPr="000F5F61">
              <w:rPr>
                <w:rStyle w:val="Hyperlink"/>
                <w:rFonts w:ascii="Times New Roman" w:eastAsia="Times New Roman" w:hAnsi="Times New Roman" w:cs="Times New Roman"/>
                <w:b/>
                <w:bCs/>
                <w:noProof/>
              </w:rPr>
              <w:t>Information for All Faculty</w:t>
            </w:r>
            <w:r w:rsidR="00536C65">
              <w:rPr>
                <w:noProof/>
                <w:webHidden/>
              </w:rPr>
              <w:tab/>
            </w:r>
            <w:r w:rsidR="00536C65">
              <w:rPr>
                <w:noProof/>
                <w:webHidden/>
              </w:rPr>
              <w:fldChar w:fldCharType="begin"/>
            </w:r>
            <w:r w:rsidR="00536C65">
              <w:rPr>
                <w:noProof/>
                <w:webHidden/>
              </w:rPr>
              <w:instrText xml:space="preserve"> PAGEREF _Toc87179973 \h </w:instrText>
            </w:r>
            <w:r w:rsidR="00536C65">
              <w:rPr>
                <w:noProof/>
                <w:webHidden/>
              </w:rPr>
            </w:r>
            <w:r w:rsidR="00536C65">
              <w:rPr>
                <w:noProof/>
                <w:webHidden/>
              </w:rPr>
              <w:fldChar w:fldCharType="separate"/>
            </w:r>
            <w:r w:rsidR="00181231">
              <w:rPr>
                <w:noProof/>
                <w:webHidden/>
              </w:rPr>
              <w:t>2</w:t>
            </w:r>
            <w:r w:rsidR="00536C65">
              <w:rPr>
                <w:noProof/>
                <w:webHidden/>
              </w:rPr>
              <w:fldChar w:fldCharType="end"/>
            </w:r>
          </w:hyperlink>
        </w:p>
        <w:p w14:paraId="432ED041" w14:textId="6BEDCE70" w:rsidR="00536C65" w:rsidRDefault="00950642">
          <w:pPr>
            <w:pStyle w:val="TOC1"/>
            <w:tabs>
              <w:tab w:val="right" w:leader="dot" w:pos="9350"/>
            </w:tabs>
            <w:rPr>
              <w:rFonts w:eastAsiaTheme="minorEastAsia"/>
              <w:noProof/>
            </w:rPr>
          </w:pPr>
          <w:hyperlink w:anchor="_Toc87179974" w:history="1">
            <w:r w:rsidR="00536C65" w:rsidRPr="000F5F61">
              <w:rPr>
                <w:rStyle w:val="Hyperlink"/>
                <w:rFonts w:ascii="Times New Roman" w:hAnsi="Times New Roman" w:cs="Times New Roman"/>
                <w:b/>
                <w:noProof/>
              </w:rPr>
              <w:t>Commonly Used Abbreviations and Terms</w:t>
            </w:r>
            <w:r w:rsidR="00536C65">
              <w:rPr>
                <w:noProof/>
                <w:webHidden/>
              </w:rPr>
              <w:tab/>
            </w:r>
            <w:r w:rsidR="00536C65">
              <w:rPr>
                <w:noProof/>
                <w:webHidden/>
              </w:rPr>
              <w:fldChar w:fldCharType="begin"/>
            </w:r>
            <w:r w:rsidR="00536C65">
              <w:rPr>
                <w:noProof/>
                <w:webHidden/>
              </w:rPr>
              <w:instrText xml:space="preserve"> PAGEREF _Toc87179974 \h </w:instrText>
            </w:r>
            <w:r w:rsidR="00536C65">
              <w:rPr>
                <w:noProof/>
                <w:webHidden/>
              </w:rPr>
            </w:r>
            <w:r w:rsidR="00536C65">
              <w:rPr>
                <w:noProof/>
                <w:webHidden/>
              </w:rPr>
              <w:fldChar w:fldCharType="separate"/>
            </w:r>
            <w:r w:rsidR="00181231">
              <w:rPr>
                <w:noProof/>
                <w:webHidden/>
              </w:rPr>
              <w:t>4</w:t>
            </w:r>
            <w:r w:rsidR="00536C65">
              <w:rPr>
                <w:noProof/>
                <w:webHidden/>
              </w:rPr>
              <w:fldChar w:fldCharType="end"/>
            </w:r>
          </w:hyperlink>
        </w:p>
        <w:p w14:paraId="75F81F82" w14:textId="61E1FE1F" w:rsidR="00536C65" w:rsidRDefault="00950642">
          <w:pPr>
            <w:pStyle w:val="TOC1"/>
            <w:tabs>
              <w:tab w:val="right" w:leader="dot" w:pos="9350"/>
            </w:tabs>
            <w:rPr>
              <w:rFonts w:eastAsiaTheme="minorEastAsia"/>
              <w:noProof/>
            </w:rPr>
          </w:pPr>
          <w:hyperlink w:anchor="_Toc87179975" w:history="1">
            <w:r w:rsidR="00536C65" w:rsidRPr="000F5F61">
              <w:rPr>
                <w:rStyle w:val="Hyperlink"/>
                <w:rFonts w:ascii="Times New Roman" w:hAnsi="Times New Roman" w:cs="Times New Roman"/>
                <w:b/>
                <w:noProof/>
              </w:rPr>
              <w:t>Organization of the Medical School</w:t>
            </w:r>
            <w:r w:rsidR="00536C65">
              <w:rPr>
                <w:noProof/>
                <w:webHidden/>
              </w:rPr>
              <w:tab/>
            </w:r>
            <w:r w:rsidR="00536C65">
              <w:rPr>
                <w:noProof/>
                <w:webHidden/>
              </w:rPr>
              <w:fldChar w:fldCharType="begin"/>
            </w:r>
            <w:r w:rsidR="00536C65">
              <w:rPr>
                <w:noProof/>
                <w:webHidden/>
              </w:rPr>
              <w:instrText xml:space="preserve"> PAGEREF _Toc87179975 \h </w:instrText>
            </w:r>
            <w:r w:rsidR="00536C65">
              <w:rPr>
                <w:noProof/>
                <w:webHidden/>
              </w:rPr>
            </w:r>
            <w:r w:rsidR="00536C65">
              <w:rPr>
                <w:noProof/>
                <w:webHidden/>
              </w:rPr>
              <w:fldChar w:fldCharType="separate"/>
            </w:r>
            <w:r w:rsidR="00181231">
              <w:rPr>
                <w:noProof/>
                <w:webHidden/>
              </w:rPr>
              <w:t>7</w:t>
            </w:r>
            <w:r w:rsidR="00536C65">
              <w:rPr>
                <w:noProof/>
                <w:webHidden/>
              </w:rPr>
              <w:fldChar w:fldCharType="end"/>
            </w:r>
          </w:hyperlink>
        </w:p>
        <w:p w14:paraId="4ADDAC85" w14:textId="41A340EE" w:rsidR="00536C65" w:rsidRDefault="00950642">
          <w:pPr>
            <w:pStyle w:val="TOC2"/>
            <w:tabs>
              <w:tab w:val="right" w:leader="dot" w:pos="9350"/>
            </w:tabs>
            <w:rPr>
              <w:rFonts w:eastAsiaTheme="minorEastAsia"/>
              <w:noProof/>
            </w:rPr>
          </w:pPr>
          <w:hyperlink w:anchor="_Toc87179976" w:history="1">
            <w:r w:rsidR="00536C65" w:rsidRPr="000F5F61">
              <w:rPr>
                <w:rStyle w:val="Hyperlink"/>
                <w:rFonts w:ascii="Times New Roman" w:hAnsi="Times New Roman" w:cs="Times New Roman"/>
                <w:b/>
                <w:noProof/>
              </w:rPr>
              <w:t>Academic Departments and Divisions</w:t>
            </w:r>
            <w:r w:rsidR="00536C65">
              <w:rPr>
                <w:noProof/>
                <w:webHidden/>
              </w:rPr>
              <w:tab/>
            </w:r>
            <w:r w:rsidR="00536C65">
              <w:rPr>
                <w:noProof/>
                <w:webHidden/>
              </w:rPr>
              <w:fldChar w:fldCharType="begin"/>
            </w:r>
            <w:r w:rsidR="00536C65">
              <w:rPr>
                <w:noProof/>
                <w:webHidden/>
              </w:rPr>
              <w:instrText xml:space="preserve"> PAGEREF _Toc87179976 \h </w:instrText>
            </w:r>
            <w:r w:rsidR="00536C65">
              <w:rPr>
                <w:noProof/>
                <w:webHidden/>
              </w:rPr>
            </w:r>
            <w:r w:rsidR="00536C65">
              <w:rPr>
                <w:noProof/>
                <w:webHidden/>
              </w:rPr>
              <w:fldChar w:fldCharType="separate"/>
            </w:r>
            <w:r w:rsidR="00181231">
              <w:rPr>
                <w:noProof/>
                <w:webHidden/>
              </w:rPr>
              <w:t>7</w:t>
            </w:r>
            <w:r w:rsidR="00536C65">
              <w:rPr>
                <w:noProof/>
                <w:webHidden/>
              </w:rPr>
              <w:fldChar w:fldCharType="end"/>
            </w:r>
          </w:hyperlink>
        </w:p>
        <w:p w14:paraId="3530528B" w14:textId="0144528D" w:rsidR="00536C65" w:rsidRDefault="00950642">
          <w:pPr>
            <w:pStyle w:val="TOC3"/>
            <w:tabs>
              <w:tab w:val="right" w:leader="dot" w:pos="9350"/>
            </w:tabs>
            <w:rPr>
              <w:rFonts w:eastAsiaTheme="minorEastAsia"/>
              <w:noProof/>
            </w:rPr>
          </w:pPr>
          <w:hyperlink w:anchor="_Toc87179977" w:history="1">
            <w:r w:rsidR="00536C65" w:rsidRPr="000F5F61">
              <w:rPr>
                <w:rStyle w:val="Hyperlink"/>
                <w:rFonts w:ascii="Times New Roman" w:hAnsi="Times New Roman" w:cs="Times New Roman"/>
                <w:b/>
                <w:noProof/>
              </w:rPr>
              <w:t>Responsibilities of Department Chairs</w:t>
            </w:r>
            <w:r w:rsidR="00536C65">
              <w:rPr>
                <w:noProof/>
                <w:webHidden/>
              </w:rPr>
              <w:tab/>
            </w:r>
            <w:r w:rsidR="00536C65">
              <w:rPr>
                <w:noProof/>
                <w:webHidden/>
              </w:rPr>
              <w:fldChar w:fldCharType="begin"/>
            </w:r>
            <w:r w:rsidR="00536C65">
              <w:rPr>
                <w:noProof/>
                <w:webHidden/>
              </w:rPr>
              <w:instrText xml:space="preserve"> PAGEREF _Toc87179977 \h </w:instrText>
            </w:r>
            <w:r w:rsidR="00536C65">
              <w:rPr>
                <w:noProof/>
                <w:webHidden/>
              </w:rPr>
            </w:r>
            <w:r w:rsidR="00536C65">
              <w:rPr>
                <w:noProof/>
                <w:webHidden/>
              </w:rPr>
              <w:fldChar w:fldCharType="separate"/>
            </w:r>
            <w:r w:rsidR="00181231">
              <w:rPr>
                <w:noProof/>
                <w:webHidden/>
              </w:rPr>
              <w:t>8</w:t>
            </w:r>
            <w:r w:rsidR="00536C65">
              <w:rPr>
                <w:noProof/>
                <w:webHidden/>
              </w:rPr>
              <w:fldChar w:fldCharType="end"/>
            </w:r>
          </w:hyperlink>
        </w:p>
        <w:p w14:paraId="19DB6B60" w14:textId="180CB6BB" w:rsidR="00536C65" w:rsidRDefault="00950642">
          <w:pPr>
            <w:pStyle w:val="TOC2"/>
            <w:tabs>
              <w:tab w:val="right" w:leader="dot" w:pos="9350"/>
            </w:tabs>
            <w:rPr>
              <w:rFonts w:eastAsiaTheme="minorEastAsia"/>
              <w:noProof/>
            </w:rPr>
          </w:pPr>
          <w:hyperlink w:anchor="_Toc87179978" w:history="1">
            <w:r w:rsidR="00536C65" w:rsidRPr="000F5F61">
              <w:rPr>
                <w:rStyle w:val="Hyperlink"/>
                <w:rFonts w:ascii="Times New Roman" w:hAnsi="Times New Roman" w:cs="Times New Roman"/>
                <w:b/>
                <w:noProof/>
              </w:rPr>
              <w:t>Bylaws</w:t>
            </w:r>
            <w:r w:rsidR="00536C65">
              <w:rPr>
                <w:noProof/>
                <w:webHidden/>
              </w:rPr>
              <w:tab/>
            </w:r>
            <w:r w:rsidR="00536C65">
              <w:rPr>
                <w:noProof/>
                <w:webHidden/>
              </w:rPr>
              <w:fldChar w:fldCharType="begin"/>
            </w:r>
            <w:r w:rsidR="00536C65">
              <w:rPr>
                <w:noProof/>
                <w:webHidden/>
              </w:rPr>
              <w:instrText xml:space="preserve"> PAGEREF _Toc87179978 \h </w:instrText>
            </w:r>
            <w:r w:rsidR="00536C65">
              <w:rPr>
                <w:noProof/>
                <w:webHidden/>
              </w:rPr>
            </w:r>
            <w:r w:rsidR="00536C65">
              <w:rPr>
                <w:noProof/>
                <w:webHidden/>
              </w:rPr>
              <w:fldChar w:fldCharType="separate"/>
            </w:r>
            <w:r w:rsidR="00181231">
              <w:rPr>
                <w:noProof/>
                <w:webHidden/>
              </w:rPr>
              <w:t>8</w:t>
            </w:r>
            <w:r w:rsidR="00536C65">
              <w:rPr>
                <w:noProof/>
                <w:webHidden/>
              </w:rPr>
              <w:fldChar w:fldCharType="end"/>
            </w:r>
          </w:hyperlink>
        </w:p>
        <w:p w14:paraId="11B3034A" w14:textId="14504664" w:rsidR="00536C65" w:rsidRDefault="00950642">
          <w:pPr>
            <w:pStyle w:val="TOC1"/>
            <w:tabs>
              <w:tab w:val="right" w:leader="dot" w:pos="9350"/>
            </w:tabs>
            <w:rPr>
              <w:rFonts w:eastAsiaTheme="minorEastAsia"/>
              <w:noProof/>
            </w:rPr>
          </w:pPr>
          <w:hyperlink w:anchor="_Toc87179979" w:history="1">
            <w:r w:rsidR="00536C65" w:rsidRPr="000F5F61">
              <w:rPr>
                <w:rStyle w:val="Hyperlink"/>
                <w:rFonts w:ascii="Times New Roman" w:hAnsi="Times New Roman" w:cs="Times New Roman"/>
                <w:b/>
                <w:noProof/>
              </w:rPr>
              <w:t>Academic Matters</w:t>
            </w:r>
            <w:r w:rsidR="00536C65">
              <w:rPr>
                <w:noProof/>
                <w:webHidden/>
              </w:rPr>
              <w:tab/>
            </w:r>
            <w:r w:rsidR="00536C65">
              <w:rPr>
                <w:noProof/>
                <w:webHidden/>
              </w:rPr>
              <w:fldChar w:fldCharType="begin"/>
            </w:r>
            <w:r w:rsidR="00536C65">
              <w:rPr>
                <w:noProof/>
                <w:webHidden/>
              </w:rPr>
              <w:instrText xml:space="preserve"> PAGEREF _Toc87179979 \h </w:instrText>
            </w:r>
            <w:r w:rsidR="00536C65">
              <w:rPr>
                <w:noProof/>
                <w:webHidden/>
              </w:rPr>
            </w:r>
            <w:r w:rsidR="00536C65">
              <w:rPr>
                <w:noProof/>
                <w:webHidden/>
              </w:rPr>
              <w:fldChar w:fldCharType="separate"/>
            </w:r>
            <w:r w:rsidR="00181231">
              <w:rPr>
                <w:noProof/>
                <w:webHidden/>
              </w:rPr>
              <w:t>9</w:t>
            </w:r>
            <w:r w:rsidR="00536C65">
              <w:rPr>
                <w:noProof/>
                <w:webHidden/>
              </w:rPr>
              <w:fldChar w:fldCharType="end"/>
            </w:r>
          </w:hyperlink>
        </w:p>
        <w:p w14:paraId="1B91F751" w14:textId="01F48D7C" w:rsidR="00536C65" w:rsidRDefault="00950642">
          <w:pPr>
            <w:pStyle w:val="TOC2"/>
            <w:tabs>
              <w:tab w:val="right" w:leader="dot" w:pos="9350"/>
            </w:tabs>
            <w:rPr>
              <w:rFonts w:eastAsiaTheme="minorEastAsia"/>
              <w:noProof/>
            </w:rPr>
          </w:pPr>
          <w:hyperlink w:anchor="_Toc87179980" w:history="1">
            <w:r w:rsidR="00536C65" w:rsidRPr="000F5F61">
              <w:rPr>
                <w:rStyle w:val="Hyperlink"/>
                <w:rFonts w:ascii="Times New Roman" w:hAnsi="Times New Roman" w:cs="Times New Roman"/>
                <w:b/>
                <w:noProof/>
              </w:rPr>
              <w:t>Faculty Categories</w:t>
            </w:r>
            <w:r w:rsidR="00536C65">
              <w:rPr>
                <w:noProof/>
                <w:webHidden/>
              </w:rPr>
              <w:tab/>
            </w:r>
            <w:r w:rsidR="00536C65">
              <w:rPr>
                <w:noProof/>
                <w:webHidden/>
              </w:rPr>
              <w:fldChar w:fldCharType="begin"/>
            </w:r>
            <w:r w:rsidR="00536C65">
              <w:rPr>
                <w:noProof/>
                <w:webHidden/>
              </w:rPr>
              <w:instrText xml:space="preserve"> PAGEREF _Toc87179980 \h </w:instrText>
            </w:r>
            <w:r w:rsidR="00536C65">
              <w:rPr>
                <w:noProof/>
                <w:webHidden/>
              </w:rPr>
            </w:r>
            <w:r w:rsidR="00536C65">
              <w:rPr>
                <w:noProof/>
                <w:webHidden/>
              </w:rPr>
              <w:fldChar w:fldCharType="separate"/>
            </w:r>
            <w:r w:rsidR="00181231">
              <w:rPr>
                <w:noProof/>
                <w:webHidden/>
              </w:rPr>
              <w:t>9</w:t>
            </w:r>
            <w:r w:rsidR="00536C65">
              <w:rPr>
                <w:noProof/>
                <w:webHidden/>
              </w:rPr>
              <w:fldChar w:fldCharType="end"/>
            </w:r>
          </w:hyperlink>
        </w:p>
        <w:p w14:paraId="49C99233" w14:textId="6246E37B" w:rsidR="00536C65" w:rsidRDefault="00950642">
          <w:pPr>
            <w:pStyle w:val="TOC2"/>
            <w:tabs>
              <w:tab w:val="right" w:leader="dot" w:pos="9350"/>
            </w:tabs>
            <w:rPr>
              <w:rFonts w:eastAsiaTheme="minorEastAsia"/>
              <w:noProof/>
            </w:rPr>
          </w:pPr>
          <w:hyperlink w:anchor="_Toc87179981" w:history="1">
            <w:r w:rsidR="00536C65" w:rsidRPr="000F5F61">
              <w:rPr>
                <w:rStyle w:val="Hyperlink"/>
                <w:rFonts w:ascii="Times New Roman" w:hAnsi="Times New Roman" w:cs="Times New Roman"/>
                <w:b/>
                <w:noProof/>
              </w:rPr>
              <w:t>Faculty Effort and Performance Evaluations</w:t>
            </w:r>
            <w:r w:rsidR="00536C65">
              <w:rPr>
                <w:noProof/>
                <w:webHidden/>
              </w:rPr>
              <w:tab/>
            </w:r>
            <w:r w:rsidR="00536C65">
              <w:rPr>
                <w:noProof/>
                <w:webHidden/>
              </w:rPr>
              <w:fldChar w:fldCharType="begin"/>
            </w:r>
            <w:r w:rsidR="00536C65">
              <w:rPr>
                <w:noProof/>
                <w:webHidden/>
              </w:rPr>
              <w:instrText xml:space="preserve"> PAGEREF _Toc87179981 \h </w:instrText>
            </w:r>
            <w:r w:rsidR="00536C65">
              <w:rPr>
                <w:noProof/>
                <w:webHidden/>
              </w:rPr>
            </w:r>
            <w:r w:rsidR="00536C65">
              <w:rPr>
                <w:noProof/>
                <w:webHidden/>
              </w:rPr>
              <w:fldChar w:fldCharType="separate"/>
            </w:r>
            <w:r w:rsidR="00181231">
              <w:rPr>
                <w:noProof/>
                <w:webHidden/>
              </w:rPr>
              <w:t>9</w:t>
            </w:r>
            <w:r w:rsidR="00536C65">
              <w:rPr>
                <w:noProof/>
                <w:webHidden/>
              </w:rPr>
              <w:fldChar w:fldCharType="end"/>
            </w:r>
          </w:hyperlink>
        </w:p>
        <w:p w14:paraId="54FA9C12" w14:textId="7A6C9B4F" w:rsidR="00536C65" w:rsidRDefault="00950642">
          <w:pPr>
            <w:pStyle w:val="TOC2"/>
            <w:tabs>
              <w:tab w:val="right" w:leader="dot" w:pos="9350"/>
            </w:tabs>
            <w:rPr>
              <w:rFonts w:eastAsiaTheme="minorEastAsia"/>
              <w:noProof/>
            </w:rPr>
          </w:pPr>
          <w:hyperlink w:anchor="_Toc87179982" w:history="1">
            <w:r w:rsidR="00536C65" w:rsidRPr="000F5F61">
              <w:rPr>
                <w:rStyle w:val="Hyperlink"/>
                <w:rFonts w:ascii="Times New Roman" w:hAnsi="Times New Roman" w:cs="Times New Roman"/>
                <w:b/>
                <w:noProof/>
              </w:rPr>
              <w:t>Faculty CV Format</w:t>
            </w:r>
            <w:r w:rsidR="00536C65">
              <w:rPr>
                <w:noProof/>
                <w:webHidden/>
              </w:rPr>
              <w:tab/>
            </w:r>
            <w:r w:rsidR="00536C65">
              <w:rPr>
                <w:noProof/>
                <w:webHidden/>
              </w:rPr>
              <w:fldChar w:fldCharType="begin"/>
            </w:r>
            <w:r w:rsidR="00536C65">
              <w:rPr>
                <w:noProof/>
                <w:webHidden/>
              </w:rPr>
              <w:instrText xml:space="preserve"> PAGEREF _Toc87179982 \h </w:instrText>
            </w:r>
            <w:r w:rsidR="00536C65">
              <w:rPr>
                <w:noProof/>
                <w:webHidden/>
              </w:rPr>
            </w:r>
            <w:r w:rsidR="00536C65">
              <w:rPr>
                <w:noProof/>
                <w:webHidden/>
              </w:rPr>
              <w:fldChar w:fldCharType="separate"/>
            </w:r>
            <w:r w:rsidR="00181231">
              <w:rPr>
                <w:noProof/>
                <w:webHidden/>
              </w:rPr>
              <w:t>10</w:t>
            </w:r>
            <w:r w:rsidR="00536C65">
              <w:rPr>
                <w:noProof/>
                <w:webHidden/>
              </w:rPr>
              <w:fldChar w:fldCharType="end"/>
            </w:r>
          </w:hyperlink>
        </w:p>
        <w:p w14:paraId="2D424DCF" w14:textId="1438317B" w:rsidR="00536C65" w:rsidRDefault="00950642">
          <w:pPr>
            <w:pStyle w:val="TOC2"/>
            <w:tabs>
              <w:tab w:val="right" w:leader="dot" w:pos="9350"/>
            </w:tabs>
            <w:rPr>
              <w:rFonts w:eastAsiaTheme="minorEastAsia"/>
              <w:noProof/>
            </w:rPr>
          </w:pPr>
          <w:hyperlink w:anchor="_Toc87179983" w:history="1">
            <w:r w:rsidR="00536C65" w:rsidRPr="000F5F61">
              <w:rPr>
                <w:rStyle w:val="Hyperlink"/>
                <w:rFonts w:ascii="Times New Roman" w:hAnsi="Times New Roman" w:cs="Times New Roman"/>
                <w:b/>
                <w:noProof/>
              </w:rPr>
              <w:t>Scholarly Activity Reports</w:t>
            </w:r>
            <w:r w:rsidR="00536C65">
              <w:rPr>
                <w:noProof/>
                <w:webHidden/>
              </w:rPr>
              <w:tab/>
            </w:r>
            <w:r w:rsidR="00536C65">
              <w:rPr>
                <w:noProof/>
                <w:webHidden/>
              </w:rPr>
              <w:fldChar w:fldCharType="begin"/>
            </w:r>
            <w:r w:rsidR="00536C65">
              <w:rPr>
                <w:noProof/>
                <w:webHidden/>
              </w:rPr>
              <w:instrText xml:space="preserve"> PAGEREF _Toc87179983 \h </w:instrText>
            </w:r>
            <w:r w:rsidR="00536C65">
              <w:rPr>
                <w:noProof/>
                <w:webHidden/>
              </w:rPr>
            </w:r>
            <w:r w:rsidR="00536C65">
              <w:rPr>
                <w:noProof/>
                <w:webHidden/>
              </w:rPr>
              <w:fldChar w:fldCharType="separate"/>
            </w:r>
            <w:r w:rsidR="00181231">
              <w:rPr>
                <w:noProof/>
                <w:webHidden/>
              </w:rPr>
              <w:t>10</w:t>
            </w:r>
            <w:r w:rsidR="00536C65">
              <w:rPr>
                <w:noProof/>
                <w:webHidden/>
              </w:rPr>
              <w:fldChar w:fldCharType="end"/>
            </w:r>
          </w:hyperlink>
        </w:p>
        <w:p w14:paraId="63AFCDEC" w14:textId="008020A6" w:rsidR="00536C65" w:rsidRDefault="00950642">
          <w:pPr>
            <w:pStyle w:val="TOC2"/>
            <w:tabs>
              <w:tab w:val="right" w:leader="dot" w:pos="9350"/>
            </w:tabs>
            <w:rPr>
              <w:rFonts w:eastAsiaTheme="minorEastAsia"/>
              <w:noProof/>
            </w:rPr>
          </w:pPr>
          <w:hyperlink w:anchor="_Toc87179984" w:history="1">
            <w:r w:rsidR="00536C65" w:rsidRPr="000F5F61">
              <w:rPr>
                <w:rStyle w:val="Hyperlink"/>
                <w:rFonts w:ascii="Times New Roman" w:hAnsi="Times New Roman" w:cs="Times New Roman"/>
                <w:b/>
                <w:noProof/>
              </w:rPr>
              <w:t>Merit and Promotion</w:t>
            </w:r>
            <w:r w:rsidR="00536C65">
              <w:rPr>
                <w:noProof/>
                <w:webHidden/>
              </w:rPr>
              <w:tab/>
            </w:r>
            <w:r w:rsidR="00536C65">
              <w:rPr>
                <w:noProof/>
                <w:webHidden/>
              </w:rPr>
              <w:fldChar w:fldCharType="begin"/>
            </w:r>
            <w:r w:rsidR="00536C65">
              <w:rPr>
                <w:noProof/>
                <w:webHidden/>
              </w:rPr>
              <w:instrText xml:space="preserve"> PAGEREF _Toc87179984 \h </w:instrText>
            </w:r>
            <w:r w:rsidR="00536C65">
              <w:rPr>
                <w:noProof/>
                <w:webHidden/>
              </w:rPr>
            </w:r>
            <w:r w:rsidR="00536C65">
              <w:rPr>
                <w:noProof/>
                <w:webHidden/>
              </w:rPr>
              <w:fldChar w:fldCharType="separate"/>
            </w:r>
            <w:r w:rsidR="00181231">
              <w:rPr>
                <w:noProof/>
                <w:webHidden/>
              </w:rPr>
              <w:t>10</w:t>
            </w:r>
            <w:r w:rsidR="00536C65">
              <w:rPr>
                <w:noProof/>
                <w:webHidden/>
              </w:rPr>
              <w:fldChar w:fldCharType="end"/>
            </w:r>
          </w:hyperlink>
        </w:p>
        <w:p w14:paraId="6A7BBAC3" w14:textId="656C8D64" w:rsidR="00536C65" w:rsidRDefault="00950642">
          <w:pPr>
            <w:pStyle w:val="TOC1"/>
            <w:tabs>
              <w:tab w:val="right" w:leader="dot" w:pos="9350"/>
            </w:tabs>
            <w:rPr>
              <w:rFonts w:eastAsiaTheme="minorEastAsia"/>
              <w:noProof/>
            </w:rPr>
          </w:pPr>
          <w:hyperlink w:anchor="_Toc87179985" w:history="1">
            <w:r w:rsidR="00536C65" w:rsidRPr="000F5F61">
              <w:rPr>
                <w:rStyle w:val="Hyperlink"/>
                <w:rFonts w:ascii="Times New Roman" w:hAnsi="Times New Roman" w:cs="Times New Roman"/>
                <w:b/>
                <w:noProof/>
              </w:rPr>
              <w:t>MD Curriculum Philosophy and Structure</w:t>
            </w:r>
            <w:r w:rsidR="00536C65">
              <w:rPr>
                <w:noProof/>
                <w:webHidden/>
              </w:rPr>
              <w:tab/>
            </w:r>
            <w:r w:rsidR="00536C65">
              <w:rPr>
                <w:noProof/>
                <w:webHidden/>
              </w:rPr>
              <w:fldChar w:fldCharType="begin"/>
            </w:r>
            <w:r w:rsidR="00536C65">
              <w:rPr>
                <w:noProof/>
                <w:webHidden/>
              </w:rPr>
              <w:instrText xml:space="preserve"> PAGEREF _Toc87179985 \h </w:instrText>
            </w:r>
            <w:r w:rsidR="00536C65">
              <w:rPr>
                <w:noProof/>
                <w:webHidden/>
              </w:rPr>
            </w:r>
            <w:r w:rsidR="00536C65">
              <w:rPr>
                <w:noProof/>
                <w:webHidden/>
              </w:rPr>
              <w:fldChar w:fldCharType="separate"/>
            </w:r>
            <w:r w:rsidR="00181231">
              <w:rPr>
                <w:noProof/>
                <w:webHidden/>
              </w:rPr>
              <w:t>10</w:t>
            </w:r>
            <w:r w:rsidR="00536C65">
              <w:rPr>
                <w:noProof/>
                <w:webHidden/>
              </w:rPr>
              <w:fldChar w:fldCharType="end"/>
            </w:r>
          </w:hyperlink>
        </w:p>
        <w:p w14:paraId="27B8B77D" w14:textId="12B74EB9" w:rsidR="00536C65" w:rsidRDefault="00950642">
          <w:pPr>
            <w:pStyle w:val="TOC1"/>
            <w:tabs>
              <w:tab w:val="right" w:leader="dot" w:pos="9350"/>
            </w:tabs>
            <w:rPr>
              <w:rFonts w:eastAsiaTheme="minorEastAsia"/>
              <w:noProof/>
            </w:rPr>
          </w:pPr>
          <w:hyperlink w:anchor="_Toc87179986" w:history="1">
            <w:r w:rsidR="00536C65" w:rsidRPr="000F5F61">
              <w:rPr>
                <w:rStyle w:val="Hyperlink"/>
                <w:rFonts w:ascii="Times New Roman" w:hAnsi="Times New Roman" w:cs="Times New Roman"/>
                <w:b/>
                <w:noProof/>
              </w:rPr>
              <w:t>MD Program Educational Program Objectives and Competencies</w:t>
            </w:r>
            <w:r w:rsidR="00536C65">
              <w:rPr>
                <w:noProof/>
                <w:webHidden/>
              </w:rPr>
              <w:tab/>
            </w:r>
            <w:r w:rsidR="00536C65">
              <w:rPr>
                <w:noProof/>
                <w:webHidden/>
              </w:rPr>
              <w:fldChar w:fldCharType="begin"/>
            </w:r>
            <w:r w:rsidR="00536C65">
              <w:rPr>
                <w:noProof/>
                <w:webHidden/>
              </w:rPr>
              <w:instrText xml:space="preserve"> PAGEREF _Toc87179986 \h </w:instrText>
            </w:r>
            <w:r w:rsidR="00536C65">
              <w:rPr>
                <w:noProof/>
                <w:webHidden/>
              </w:rPr>
            </w:r>
            <w:r w:rsidR="00536C65">
              <w:rPr>
                <w:noProof/>
                <w:webHidden/>
              </w:rPr>
              <w:fldChar w:fldCharType="separate"/>
            </w:r>
            <w:r w:rsidR="00181231">
              <w:rPr>
                <w:noProof/>
                <w:webHidden/>
              </w:rPr>
              <w:t>12</w:t>
            </w:r>
            <w:r w:rsidR="00536C65">
              <w:rPr>
                <w:noProof/>
                <w:webHidden/>
              </w:rPr>
              <w:fldChar w:fldCharType="end"/>
            </w:r>
          </w:hyperlink>
        </w:p>
        <w:p w14:paraId="7463F86B" w14:textId="320CFD7D" w:rsidR="00536C65" w:rsidRDefault="00950642">
          <w:pPr>
            <w:pStyle w:val="TOC1"/>
            <w:tabs>
              <w:tab w:val="right" w:leader="dot" w:pos="9350"/>
            </w:tabs>
            <w:rPr>
              <w:rFonts w:eastAsiaTheme="minorEastAsia"/>
              <w:noProof/>
            </w:rPr>
          </w:pPr>
          <w:hyperlink w:anchor="_Toc87179987" w:history="1">
            <w:r w:rsidR="00536C65" w:rsidRPr="000F5F61">
              <w:rPr>
                <w:rStyle w:val="Hyperlink"/>
                <w:rFonts w:ascii="Times New Roman" w:hAnsi="Times New Roman" w:cs="Times New Roman"/>
                <w:b/>
                <w:noProof/>
              </w:rPr>
              <w:t>Student Handbook Policies</w:t>
            </w:r>
            <w:r w:rsidR="00536C65">
              <w:rPr>
                <w:noProof/>
                <w:webHidden/>
              </w:rPr>
              <w:tab/>
            </w:r>
            <w:r w:rsidR="00536C65">
              <w:rPr>
                <w:noProof/>
                <w:webHidden/>
              </w:rPr>
              <w:fldChar w:fldCharType="begin"/>
            </w:r>
            <w:r w:rsidR="00536C65">
              <w:rPr>
                <w:noProof/>
                <w:webHidden/>
              </w:rPr>
              <w:instrText xml:space="preserve"> PAGEREF _Toc87179987 \h </w:instrText>
            </w:r>
            <w:r w:rsidR="00536C65">
              <w:rPr>
                <w:noProof/>
                <w:webHidden/>
              </w:rPr>
            </w:r>
            <w:r w:rsidR="00536C65">
              <w:rPr>
                <w:noProof/>
                <w:webHidden/>
              </w:rPr>
              <w:fldChar w:fldCharType="separate"/>
            </w:r>
            <w:r w:rsidR="00181231">
              <w:rPr>
                <w:noProof/>
                <w:webHidden/>
              </w:rPr>
              <w:t>13</w:t>
            </w:r>
            <w:r w:rsidR="00536C65">
              <w:rPr>
                <w:noProof/>
                <w:webHidden/>
              </w:rPr>
              <w:fldChar w:fldCharType="end"/>
            </w:r>
          </w:hyperlink>
        </w:p>
        <w:p w14:paraId="3A3E220C" w14:textId="49088D2F" w:rsidR="00536C65" w:rsidRDefault="00950642">
          <w:pPr>
            <w:pStyle w:val="TOC1"/>
            <w:tabs>
              <w:tab w:val="right" w:leader="dot" w:pos="9350"/>
            </w:tabs>
            <w:rPr>
              <w:rFonts w:eastAsiaTheme="minorEastAsia"/>
              <w:noProof/>
            </w:rPr>
          </w:pPr>
          <w:hyperlink w:anchor="_Toc87179988" w:history="1">
            <w:r w:rsidR="00536C65" w:rsidRPr="000F5F61">
              <w:rPr>
                <w:rStyle w:val="Hyperlink"/>
                <w:rFonts w:ascii="Times New Roman" w:hAnsi="Times New Roman" w:cs="Times New Roman"/>
                <w:b/>
                <w:noProof/>
              </w:rPr>
              <w:t>For Easy Access: Policies and Other Information for Block, Course, and Clerkship Directors</w:t>
            </w:r>
            <w:r w:rsidR="00536C65">
              <w:rPr>
                <w:noProof/>
                <w:webHidden/>
              </w:rPr>
              <w:tab/>
            </w:r>
            <w:r w:rsidR="00536C65">
              <w:rPr>
                <w:noProof/>
                <w:webHidden/>
              </w:rPr>
              <w:fldChar w:fldCharType="begin"/>
            </w:r>
            <w:r w:rsidR="00536C65">
              <w:rPr>
                <w:noProof/>
                <w:webHidden/>
              </w:rPr>
              <w:instrText xml:space="preserve"> PAGEREF _Toc87179988 \h </w:instrText>
            </w:r>
            <w:r w:rsidR="00536C65">
              <w:rPr>
                <w:noProof/>
                <w:webHidden/>
              </w:rPr>
            </w:r>
            <w:r w:rsidR="00536C65">
              <w:rPr>
                <w:noProof/>
                <w:webHidden/>
              </w:rPr>
              <w:fldChar w:fldCharType="separate"/>
            </w:r>
            <w:r w:rsidR="00181231">
              <w:rPr>
                <w:noProof/>
                <w:webHidden/>
              </w:rPr>
              <w:t>13</w:t>
            </w:r>
            <w:r w:rsidR="00536C65">
              <w:rPr>
                <w:noProof/>
                <w:webHidden/>
              </w:rPr>
              <w:fldChar w:fldCharType="end"/>
            </w:r>
          </w:hyperlink>
        </w:p>
        <w:p w14:paraId="7CAD05E4" w14:textId="40C96367" w:rsidR="00536C65" w:rsidRDefault="00950642">
          <w:pPr>
            <w:pStyle w:val="TOC1"/>
            <w:tabs>
              <w:tab w:val="right" w:leader="dot" w:pos="9350"/>
            </w:tabs>
            <w:rPr>
              <w:rFonts w:eastAsiaTheme="minorEastAsia"/>
              <w:noProof/>
            </w:rPr>
          </w:pPr>
          <w:hyperlink w:anchor="_Toc87179989" w:history="1">
            <w:r w:rsidR="00536C65" w:rsidRPr="000F5F61">
              <w:rPr>
                <w:rStyle w:val="Hyperlink"/>
                <w:rFonts w:ascii="Times New Roman" w:hAnsi="Times New Roman" w:cs="Times New Roman"/>
                <w:b/>
                <w:noProof/>
              </w:rPr>
              <w:t>For Easy Access: Policies Related To Professional Behaviors and Relationships Between Faculty and Students</w:t>
            </w:r>
            <w:r w:rsidR="00536C65">
              <w:rPr>
                <w:noProof/>
                <w:webHidden/>
              </w:rPr>
              <w:tab/>
            </w:r>
            <w:r w:rsidR="00536C65">
              <w:rPr>
                <w:noProof/>
                <w:webHidden/>
              </w:rPr>
              <w:fldChar w:fldCharType="begin"/>
            </w:r>
            <w:r w:rsidR="00536C65">
              <w:rPr>
                <w:noProof/>
                <w:webHidden/>
              </w:rPr>
              <w:instrText xml:space="preserve"> PAGEREF _Toc87179989 \h </w:instrText>
            </w:r>
            <w:r w:rsidR="00536C65">
              <w:rPr>
                <w:noProof/>
                <w:webHidden/>
              </w:rPr>
            </w:r>
            <w:r w:rsidR="00536C65">
              <w:rPr>
                <w:noProof/>
                <w:webHidden/>
              </w:rPr>
              <w:fldChar w:fldCharType="separate"/>
            </w:r>
            <w:r w:rsidR="00181231">
              <w:rPr>
                <w:noProof/>
                <w:webHidden/>
              </w:rPr>
              <w:t>13</w:t>
            </w:r>
            <w:r w:rsidR="00536C65">
              <w:rPr>
                <w:noProof/>
                <w:webHidden/>
              </w:rPr>
              <w:fldChar w:fldCharType="end"/>
            </w:r>
          </w:hyperlink>
        </w:p>
        <w:p w14:paraId="14C7EC60" w14:textId="110FAE27" w:rsidR="00536C65" w:rsidRDefault="00950642">
          <w:pPr>
            <w:pStyle w:val="TOC2"/>
            <w:tabs>
              <w:tab w:val="right" w:leader="dot" w:pos="9350"/>
            </w:tabs>
            <w:rPr>
              <w:rFonts w:eastAsiaTheme="minorEastAsia"/>
              <w:noProof/>
            </w:rPr>
          </w:pPr>
          <w:hyperlink w:anchor="_Toc87179990" w:history="1">
            <w:r w:rsidR="00536C65" w:rsidRPr="000F5F61">
              <w:rPr>
                <w:rStyle w:val="Hyperlink"/>
                <w:rFonts w:ascii="Times New Roman" w:hAnsi="Times New Roman" w:cs="Times New Roman"/>
                <w:b/>
                <w:noProof/>
              </w:rPr>
              <w:t>Responsibilities of Teachers and Learners</w:t>
            </w:r>
            <w:r w:rsidR="00536C65">
              <w:rPr>
                <w:noProof/>
                <w:webHidden/>
              </w:rPr>
              <w:tab/>
            </w:r>
            <w:r w:rsidR="00536C65">
              <w:rPr>
                <w:noProof/>
                <w:webHidden/>
              </w:rPr>
              <w:fldChar w:fldCharType="begin"/>
            </w:r>
            <w:r w:rsidR="00536C65">
              <w:rPr>
                <w:noProof/>
                <w:webHidden/>
              </w:rPr>
              <w:instrText xml:space="preserve"> PAGEREF _Toc87179990 \h </w:instrText>
            </w:r>
            <w:r w:rsidR="00536C65">
              <w:rPr>
                <w:noProof/>
                <w:webHidden/>
              </w:rPr>
            </w:r>
            <w:r w:rsidR="00536C65">
              <w:rPr>
                <w:noProof/>
                <w:webHidden/>
              </w:rPr>
              <w:fldChar w:fldCharType="separate"/>
            </w:r>
            <w:r w:rsidR="00181231">
              <w:rPr>
                <w:noProof/>
                <w:webHidden/>
              </w:rPr>
              <w:t>13</w:t>
            </w:r>
            <w:r w:rsidR="00536C65">
              <w:rPr>
                <w:noProof/>
                <w:webHidden/>
              </w:rPr>
              <w:fldChar w:fldCharType="end"/>
            </w:r>
          </w:hyperlink>
        </w:p>
        <w:p w14:paraId="54C3CBC2" w14:textId="7AE538A5" w:rsidR="00536C65" w:rsidRDefault="00950642">
          <w:pPr>
            <w:pStyle w:val="TOC2"/>
            <w:tabs>
              <w:tab w:val="right" w:leader="dot" w:pos="9350"/>
            </w:tabs>
            <w:rPr>
              <w:rFonts w:eastAsiaTheme="minorEastAsia"/>
              <w:noProof/>
            </w:rPr>
          </w:pPr>
          <w:hyperlink w:anchor="_Toc87179991" w:history="1">
            <w:r w:rsidR="00536C65" w:rsidRPr="000F5F61">
              <w:rPr>
                <w:rStyle w:val="Hyperlink"/>
                <w:rFonts w:ascii="Times New Roman" w:hAnsi="Times New Roman" w:cs="Times New Roman"/>
                <w:b/>
                <w:noProof/>
              </w:rPr>
              <w:t>Relationships Between Teachers and Students</w:t>
            </w:r>
            <w:r w:rsidR="00536C65">
              <w:rPr>
                <w:noProof/>
                <w:webHidden/>
              </w:rPr>
              <w:tab/>
            </w:r>
            <w:r w:rsidR="00536C65">
              <w:rPr>
                <w:noProof/>
                <w:webHidden/>
              </w:rPr>
              <w:fldChar w:fldCharType="begin"/>
            </w:r>
            <w:r w:rsidR="00536C65">
              <w:rPr>
                <w:noProof/>
                <w:webHidden/>
              </w:rPr>
              <w:instrText xml:space="preserve"> PAGEREF _Toc87179991 \h </w:instrText>
            </w:r>
            <w:r w:rsidR="00536C65">
              <w:rPr>
                <w:noProof/>
                <w:webHidden/>
              </w:rPr>
            </w:r>
            <w:r w:rsidR="00536C65">
              <w:rPr>
                <w:noProof/>
                <w:webHidden/>
              </w:rPr>
              <w:fldChar w:fldCharType="separate"/>
            </w:r>
            <w:r w:rsidR="00181231">
              <w:rPr>
                <w:noProof/>
                <w:webHidden/>
              </w:rPr>
              <w:t>14</w:t>
            </w:r>
            <w:r w:rsidR="00536C65">
              <w:rPr>
                <w:noProof/>
                <w:webHidden/>
              </w:rPr>
              <w:fldChar w:fldCharType="end"/>
            </w:r>
          </w:hyperlink>
        </w:p>
        <w:p w14:paraId="766CA3BF" w14:textId="137A12C2" w:rsidR="00536C65" w:rsidRDefault="00950642">
          <w:pPr>
            <w:pStyle w:val="TOC2"/>
            <w:tabs>
              <w:tab w:val="right" w:leader="dot" w:pos="9350"/>
            </w:tabs>
            <w:rPr>
              <w:rFonts w:eastAsiaTheme="minorEastAsia"/>
              <w:noProof/>
            </w:rPr>
          </w:pPr>
          <w:hyperlink w:anchor="_Toc87179992" w:history="1">
            <w:r w:rsidR="00536C65" w:rsidRPr="000F5F61">
              <w:rPr>
                <w:rStyle w:val="Hyperlink"/>
                <w:rFonts w:ascii="Times New Roman" w:hAnsi="Times New Roman" w:cs="Times New Roman"/>
                <w:b/>
                <w:noProof/>
              </w:rPr>
              <w:t>Code of Academic and Professional Conduct for Students in NSU MD</w:t>
            </w:r>
            <w:r w:rsidR="00536C65">
              <w:rPr>
                <w:noProof/>
                <w:webHidden/>
              </w:rPr>
              <w:tab/>
            </w:r>
            <w:r w:rsidR="00536C65">
              <w:rPr>
                <w:noProof/>
                <w:webHidden/>
              </w:rPr>
              <w:fldChar w:fldCharType="begin"/>
            </w:r>
            <w:r w:rsidR="00536C65">
              <w:rPr>
                <w:noProof/>
                <w:webHidden/>
              </w:rPr>
              <w:instrText xml:space="preserve"> PAGEREF _Toc87179992 \h </w:instrText>
            </w:r>
            <w:r w:rsidR="00536C65">
              <w:rPr>
                <w:noProof/>
                <w:webHidden/>
              </w:rPr>
            </w:r>
            <w:r w:rsidR="00536C65">
              <w:rPr>
                <w:noProof/>
                <w:webHidden/>
              </w:rPr>
              <w:fldChar w:fldCharType="separate"/>
            </w:r>
            <w:r w:rsidR="00181231">
              <w:rPr>
                <w:noProof/>
                <w:webHidden/>
              </w:rPr>
              <w:t>15</w:t>
            </w:r>
            <w:r w:rsidR="00536C65">
              <w:rPr>
                <w:noProof/>
                <w:webHidden/>
              </w:rPr>
              <w:fldChar w:fldCharType="end"/>
            </w:r>
          </w:hyperlink>
        </w:p>
        <w:p w14:paraId="40D2C129" w14:textId="05E06841" w:rsidR="00536C65" w:rsidRDefault="00950642">
          <w:pPr>
            <w:pStyle w:val="TOC2"/>
            <w:tabs>
              <w:tab w:val="right" w:leader="dot" w:pos="9350"/>
            </w:tabs>
            <w:rPr>
              <w:rFonts w:eastAsiaTheme="minorEastAsia"/>
              <w:noProof/>
            </w:rPr>
          </w:pPr>
          <w:hyperlink w:anchor="_Toc87179993" w:history="1">
            <w:r w:rsidR="00536C65" w:rsidRPr="000F5F61">
              <w:rPr>
                <w:rStyle w:val="Hyperlink"/>
                <w:rFonts w:ascii="Times New Roman" w:hAnsi="Times New Roman" w:cs="Times New Roman"/>
                <w:b/>
                <w:noProof/>
              </w:rPr>
              <w:t>Student Mistreatment Policy</w:t>
            </w:r>
            <w:r w:rsidR="00536C65">
              <w:rPr>
                <w:noProof/>
                <w:webHidden/>
              </w:rPr>
              <w:tab/>
            </w:r>
            <w:r w:rsidR="00536C65">
              <w:rPr>
                <w:noProof/>
                <w:webHidden/>
              </w:rPr>
              <w:fldChar w:fldCharType="begin"/>
            </w:r>
            <w:r w:rsidR="00536C65">
              <w:rPr>
                <w:noProof/>
                <w:webHidden/>
              </w:rPr>
              <w:instrText xml:space="preserve"> PAGEREF _Toc87179993 \h </w:instrText>
            </w:r>
            <w:r w:rsidR="00536C65">
              <w:rPr>
                <w:noProof/>
                <w:webHidden/>
              </w:rPr>
            </w:r>
            <w:r w:rsidR="00536C65">
              <w:rPr>
                <w:noProof/>
                <w:webHidden/>
              </w:rPr>
              <w:fldChar w:fldCharType="separate"/>
            </w:r>
            <w:r w:rsidR="00181231">
              <w:rPr>
                <w:noProof/>
                <w:webHidden/>
              </w:rPr>
              <w:t>15</w:t>
            </w:r>
            <w:r w:rsidR="00536C65">
              <w:rPr>
                <w:noProof/>
                <w:webHidden/>
              </w:rPr>
              <w:fldChar w:fldCharType="end"/>
            </w:r>
          </w:hyperlink>
        </w:p>
        <w:p w14:paraId="70491596" w14:textId="29C30FD9" w:rsidR="00536C65" w:rsidRDefault="00950642">
          <w:pPr>
            <w:pStyle w:val="TOC2"/>
            <w:tabs>
              <w:tab w:val="right" w:leader="dot" w:pos="9350"/>
            </w:tabs>
            <w:rPr>
              <w:rFonts w:eastAsiaTheme="minorEastAsia"/>
              <w:noProof/>
            </w:rPr>
          </w:pPr>
          <w:hyperlink w:anchor="_Toc87179994" w:history="1">
            <w:r w:rsidR="00536C65" w:rsidRPr="000F5F61">
              <w:rPr>
                <w:rStyle w:val="Hyperlink"/>
                <w:rFonts w:ascii="Times New Roman" w:hAnsi="Times New Roman" w:cs="Times New Roman"/>
                <w:b/>
                <w:noProof/>
              </w:rPr>
              <w:t>Policy on Recusal from Academic Evaluation of Students by Faculty Members</w:t>
            </w:r>
            <w:r w:rsidR="00536C65">
              <w:rPr>
                <w:noProof/>
                <w:webHidden/>
              </w:rPr>
              <w:tab/>
            </w:r>
            <w:r w:rsidR="00536C65">
              <w:rPr>
                <w:noProof/>
                <w:webHidden/>
              </w:rPr>
              <w:fldChar w:fldCharType="begin"/>
            </w:r>
            <w:r w:rsidR="00536C65">
              <w:rPr>
                <w:noProof/>
                <w:webHidden/>
              </w:rPr>
              <w:instrText xml:space="preserve"> PAGEREF _Toc87179994 \h </w:instrText>
            </w:r>
            <w:r w:rsidR="00536C65">
              <w:rPr>
                <w:noProof/>
                <w:webHidden/>
              </w:rPr>
            </w:r>
            <w:r w:rsidR="00536C65">
              <w:rPr>
                <w:noProof/>
                <w:webHidden/>
              </w:rPr>
              <w:fldChar w:fldCharType="separate"/>
            </w:r>
            <w:r w:rsidR="00181231">
              <w:rPr>
                <w:noProof/>
                <w:webHidden/>
              </w:rPr>
              <w:t>19</w:t>
            </w:r>
            <w:r w:rsidR="00536C65">
              <w:rPr>
                <w:noProof/>
                <w:webHidden/>
              </w:rPr>
              <w:fldChar w:fldCharType="end"/>
            </w:r>
          </w:hyperlink>
        </w:p>
        <w:p w14:paraId="3ECE1793" w14:textId="30238F72" w:rsidR="00536C65" w:rsidRDefault="00950642">
          <w:pPr>
            <w:pStyle w:val="TOC2"/>
            <w:tabs>
              <w:tab w:val="right" w:leader="dot" w:pos="9350"/>
            </w:tabs>
            <w:rPr>
              <w:rFonts w:eastAsiaTheme="minorEastAsia"/>
              <w:noProof/>
            </w:rPr>
          </w:pPr>
          <w:hyperlink w:anchor="_Toc87179995" w:history="1">
            <w:r w:rsidR="00536C65" w:rsidRPr="000F5F61">
              <w:rPr>
                <w:rStyle w:val="Hyperlink"/>
                <w:rFonts w:ascii="Times New Roman" w:hAnsi="Times New Roman" w:cs="Times New Roman"/>
                <w:b/>
                <w:noProof/>
              </w:rPr>
              <w:t>Confidentiality of Student Education Records (FERPA)</w:t>
            </w:r>
            <w:r w:rsidR="00536C65">
              <w:rPr>
                <w:noProof/>
                <w:webHidden/>
              </w:rPr>
              <w:tab/>
            </w:r>
            <w:r w:rsidR="00536C65">
              <w:rPr>
                <w:noProof/>
                <w:webHidden/>
              </w:rPr>
              <w:fldChar w:fldCharType="begin"/>
            </w:r>
            <w:r w:rsidR="00536C65">
              <w:rPr>
                <w:noProof/>
                <w:webHidden/>
              </w:rPr>
              <w:instrText xml:space="preserve"> PAGEREF _Toc87179995 \h </w:instrText>
            </w:r>
            <w:r w:rsidR="00536C65">
              <w:rPr>
                <w:noProof/>
                <w:webHidden/>
              </w:rPr>
            </w:r>
            <w:r w:rsidR="00536C65">
              <w:rPr>
                <w:noProof/>
                <w:webHidden/>
              </w:rPr>
              <w:fldChar w:fldCharType="separate"/>
            </w:r>
            <w:r w:rsidR="00181231">
              <w:rPr>
                <w:noProof/>
                <w:webHidden/>
              </w:rPr>
              <w:t>20</w:t>
            </w:r>
            <w:r w:rsidR="00536C65">
              <w:rPr>
                <w:noProof/>
                <w:webHidden/>
              </w:rPr>
              <w:fldChar w:fldCharType="end"/>
            </w:r>
          </w:hyperlink>
        </w:p>
        <w:p w14:paraId="036B3474" w14:textId="249841A8" w:rsidR="00536C65" w:rsidRDefault="00950642">
          <w:pPr>
            <w:pStyle w:val="TOC1"/>
            <w:tabs>
              <w:tab w:val="right" w:leader="dot" w:pos="9350"/>
            </w:tabs>
            <w:rPr>
              <w:rFonts w:eastAsiaTheme="minorEastAsia"/>
              <w:noProof/>
            </w:rPr>
          </w:pPr>
          <w:hyperlink w:anchor="_Toc87179996" w:history="1">
            <w:r w:rsidR="00536C65" w:rsidRPr="000F5F61">
              <w:rPr>
                <w:rStyle w:val="Hyperlink"/>
                <w:rFonts w:ascii="Times New Roman" w:hAnsi="Times New Roman" w:cs="Times New Roman"/>
                <w:b/>
                <w:noProof/>
              </w:rPr>
              <w:t>What If You Can’t Find (Or Found But Want To Change) a Policy?</w:t>
            </w:r>
            <w:r w:rsidR="00536C65">
              <w:rPr>
                <w:noProof/>
                <w:webHidden/>
              </w:rPr>
              <w:tab/>
            </w:r>
            <w:r w:rsidR="00536C65">
              <w:rPr>
                <w:noProof/>
                <w:webHidden/>
              </w:rPr>
              <w:fldChar w:fldCharType="begin"/>
            </w:r>
            <w:r w:rsidR="00536C65">
              <w:rPr>
                <w:noProof/>
                <w:webHidden/>
              </w:rPr>
              <w:instrText xml:space="preserve"> PAGEREF _Toc87179996 \h </w:instrText>
            </w:r>
            <w:r w:rsidR="00536C65">
              <w:rPr>
                <w:noProof/>
                <w:webHidden/>
              </w:rPr>
            </w:r>
            <w:r w:rsidR="00536C65">
              <w:rPr>
                <w:noProof/>
                <w:webHidden/>
              </w:rPr>
              <w:fldChar w:fldCharType="separate"/>
            </w:r>
            <w:r w:rsidR="00181231">
              <w:rPr>
                <w:noProof/>
                <w:webHidden/>
              </w:rPr>
              <w:t>21</w:t>
            </w:r>
            <w:r w:rsidR="00536C65">
              <w:rPr>
                <w:noProof/>
                <w:webHidden/>
              </w:rPr>
              <w:fldChar w:fldCharType="end"/>
            </w:r>
          </w:hyperlink>
        </w:p>
        <w:p w14:paraId="42C7F5A5" w14:textId="3D67EAD5" w:rsidR="00536C65" w:rsidRDefault="00950642">
          <w:pPr>
            <w:pStyle w:val="TOC1"/>
            <w:tabs>
              <w:tab w:val="right" w:leader="dot" w:pos="9350"/>
            </w:tabs>
            <w:rPr>
              <w:rFonts w:eastAsiaTheme="minorEastAsia"/>
              <w:noProof/>
            </w:rPr>
          </w:pPr>
          <w:hyperlink w:anchor="_Toc87179997" w:history="1">
            <w:r w:rsidR="00536C65" w:rsidRPr="000F5F61">
              <w:rPr>
                <w:rStyle w:val="Hyperlink"/>
                <w:rFonts w:ascii="Times New Roman" w:hAnsi="Times New Roman" w:cs="Times New Roman"/>
                <w:b/>
                <w:noProof/>
              </w:rPr>
              <w:t>Contact Information for Accrediting and Governing Agencies</w:t>
            </w:r>
            <w:r w:rsidR="00536C65">
              <w:rPr>
                <w:noProof/>
                <w:webHidden/>
              </w:rPr>
              <w:tab/>
            </w:r>
            <w:r w:rsidR="00536C65">
              <w:rPr>
                <w:noProof/>
                <w:webHidden/>
              </w:rPr>
              <w:fldChar w:fldCharType="begin"/>
            </w:r>
            <w:r w:rsidR="00536C65">
              <w:rPr>
                <w:noProof/>
                <w:webHidden/>
              </w:rPr>
              <w:instrText xml:space="preserve"> PAGEREF _Toc87179997 \h </w:instrText>
            </w:r>
            <w:r w:rsidR="00536C65">
              <w:rPr>
                <w:noProof/>
                <w:webHidden/>
              </w:rPr>
            </w:r>
            <w:r w:rsidR="00536C65">
              <w:rPr>
                <w:noProof/>
                <w:webHidden/>
              </w:rPr>
              <w:fldChar w:fldCharType="separate"/>
            </w:r>
            <w:r w:rsidR="00181231">
              <w:rPr>
                <w:noProof/>
                <w:webHidden/>
              </w:rPr>
              <w:t>21</w:t>
            </w:r>
            <w:r w:rsidR="00536C65">
              <w:rPr>
                <w:noProof/>
                <w:webHidden/>
              </w:rPr>
              <w:fldChar w:fldCharType="end"/>
            </w:r>
          </w:hyperlink>
        </w:p>
        <w:p w14:paraId="47755E2E" w14:textId="0C279AEE" w:rsidR="00F81033" w:rsidRDefault="00F81033" w:rsidP="00D9489E">
          <w:pPr>
            <w:pStyle w:val="TOC1"/>
            <w:tabs>
              <w:tab w:val="right" w:leader="dot" w:pos="9350"/>
            </w:tabs>
          </w:pPr>
          <w:r>
            <w:rPr>
              <w:b/>
              <w:bCs/>
              <w:noProof/>
            </w:rPr>
            <w:fldChar w:fldCharType="end"/>
          </w:r>
        </w:p>
      </w:sdtContent>
    </w:sdt>
    <w:p w14:paraId="42E44F79" w14:textId="746D724C" w:rsidR="00B10EAE" w:rsidRDefault="00B10EAE" w:rsidP="00B10EAE">
      <w:pPr>
        <w:jc w:val="center"/>
        <w:rPr>
          <w:rFonts w:ascii="Times New Roman" w:hAnsi="Times New Roman" w:cs="Times New Roman"/>
          <w:b/>
          <w:sz w:val="24"/>
          <w:szCs w:val="24"/>
        </w:rPr>
      </w:pPr>
    </w:p>
    <w:p w14:paraId="25C6B743" w14:textId="77777777" w:rsidR="00B10EAE" w:rsidRDefault="00B10EAE" w:rsidP="00B10EAE">
      <w:pPr>
        <w:jc w:val="center"/>
        <w:rPr>
          <w:rFonts w:ascii="Times New Roman" w:hAnsi="Times New Roman" w:cs="Times New Roman"/>
          <w:b/>
          <w:sz w:val="24"/>
          <w:szCs w:val="24"/>
        </w:rPr>
        <w:sectPr w:rsidR="00B10EAE" w:rsidSect="00B83516">
          <w:footerReference w:type="default" r:id="rId14"/>
          <w:footerReference w:type="first" r:id="rId15"/>
          <w:pgSz w:w="12240" w:h="15840"/>
          <w:pgMar w:top="1440" w:right="1440" w:bottom="1440" w:left="1440" w:header="720" w:footer="720" w:gutter="0"/>
          <w:cols w:space="720"/>
          <w:docGrid w:linePitch="360"/>
        </w:sectPr>
      </w:pPr>
    </w:p>
    <w:p w14:paraId="081BE08E" w14:textId="75F2472F" w:rsidR="00E17E70" w:rsidRPr="00A87C28" w:rsidRDefault="00265785" w:rsidP="0023783E">
      <w:pPr>
        <w:pStyle w:val="Heading1"/>
        <w:jc w:val="center"/>
        <w:rPr>
          <w:rFonts w:ascii="Times New Roman" w:hAnsi="Times New Roman" w:cs="Times New Roman"/>
          <w:b/>
          <w:sz w:val="28"/>
          <w:szCs w:val="28"/>
        </w:rPr>
      </w:pPr>
      <w:bookmarkStart w:id="0" w:name="_Toc87179970"/>
      <w:r w:rsidRPr="00A87C28">
        <w:rPr>
          <w:rFonts w:ascii="Times New Roman" w:hAnsi="Times New Roman" w:cs="Times New Roman"/>
          <w:b/>
          <w:sz w:val="28"/>
          <w:szCs w:val="28"/>
        </w:rPr>
        <w:lastRenderedPageBreak/>
        <w:t>Mission, Vision and Values of the Medical School</w:t>
      </w:r>
      <w:bookmarkEnd w:id="0"/>
    </w:p>
    <w:p w14:paraId="30826E9F" w14:textId="77777777" w:rsidR="00E17E70" w:rsidRPr="00A709AF" w:rsidRDefault="00E17E70" w:rsidP="00E17E70">
      <w:pPr>
        <w:spacing w:after="0" w:line="240" w:lineRule="auto"/>
        <w:jc w:val="center"/>
        <w:rPr>
          <w:rFonts w:ascii="Times New Roman" w:hAnsi="Times New Roman" w:cs="Times New Roman"/>
          <w:b/>
          <w:sz w:val="24"/>
          <w:szCs w:val="24"/>
        </w:rPr>
      </w:pPr>
    </w:p>
    <w:p w14:paraId="16DA84BC" w14:textId="77777777" w:rsidR="00E17E70" w:rsidRDefault="00E17E70" w:rsidP="00E17E70">
      <w:pPr>
        <w:spacing w:after="0" w:line="240" w:lineRule="auto"/>
        <w:rPr>
          <w:rFonts w:ascii="Times New Roman" w:hAnsi="Times New Roman" w:cs="Times New Roman"/>
          <w:b/>
        </w:rPr>
      </w:pPr>
      <w:r w:rsidRPr="0049551D">
        <w:rPr>
          <w:rFonts w:ascii="Times New Roman" w:hAnsi="Times New Roman" w:cs="Times New Roman"/>
          <w:b/>
        </w:rPr>
        <w:t>MISSION</w:t>
      </w:r>
    </w:p>
    <w:p w14:paraId="5822D1E6" w14:textId="77777777" w:rsidR="00E17E70" w:rsidRPr="0049551D" w:rsidRDefault="00E17E70" w:rsidP="00E17E70">
      <w:pPr>
        <w:spacing w:after="0" w:line="240" w:lineRule="auto"/>
        <w:rPr>
          <w:rFonts w:ascii="Times New Roman" w:hAnsi="Times New Roman" w:cs="Times New Roman"/>
          <w:b/>
        </w:rPr>
      </w:pPr>
    </w:p>
    <w:p w14:paraId="4ADB47D6" w14:textId="0F6348AB" w:rsidR="00E17E70" w:rsidRDefault="00E17E70" w:rsidP="00E17E70">
      <w:pPr>
        <w:spacing w:after="0" w:line="240" w:lineRule="auto"/>
        <w:rPr>
          <w:rFonts w:ascii="Times New Roman" w:hAnsi="Times New Roman" w:cs="Times New Roman"/>
        </w:rPr>
      </w:pPr>
      <w:r w:rsidRPr="0049551D">
        <w:rPr>
          <w:rFonts w:ascii="Times New Roman" w:hAnsi="Times New Roman" w:cs="Times New Roman"/>
        </w:rPr>
        <w:t>Our mission is to advance human health through in</w:t>
      </w:r>
      <w:r>
        <w:rPr>
          <w:rFonts w:ascii="Times New Roman" w:hAnsi="Times New Roman" w:cs="Times New Roman"/>
        </w:rPr>
        <w:t>nova</w:t>
      </w:r>
      <w:r w:rsidRPr="0049551D">
        <w:rPr>
          <w:rFonts w:ascii="Times New Roman" w:hAnsi="Times New Roman" w:cs="Times New Roman"/>
        </w:rPr>
        <w:t xml:space="preserve">tion in medical education, research, patient care, and community engagement. We are dedicated to educating and inspiring individuals to be exemplary physicians and scientists, leaders in medicine, scholars in discovery, and adopters of innovative technology to improve the health and well-being of all. </w:t>
      </w:r>
    </w:p>
    <w:p w14:paraId="595FAA11" w14:textId="77777777" w:rsidR="00E17E70" w:rsidRPr="0049551D" w:rsidRDefault="00E17E70" w:rsidP="00E17E70">
      <w:pPr>
        <w:spacing w:after="0" w:line="240" w:lineRule="auto"/>
        <w:rPr>
          <w:rFonts w:ascii="Times New Roman" w:hAnsi="Times New Roman" w:cs="Times New Roman"/>
        </w:rPr>
      </w:pPr>
    </w:p>
    <w:p w14:paraId="460C3966" w14:textId="77777777" w:rsidR="00E17E70" w:rsidRDefault="00E17E70" w:rsidP="00E17E70">
      <w:pPr>
        <w:spacing w:after="0" w:line="240" w:lineRule="auto"/>
        <w:rPr>
          <w:rFonts w:ascii="Times New Roman" w:hAnsi="Times New Roman" w:cs="Times New Roman"/>
          <w:b/>
        </w:rPr>
      </w:pPr>
      <w:r w:rsidRPr="0049551D">
        <w:rPr>
          <w:rFonts w:ascii="Times New Roman" w:hAnsi="Times New Roman" w:cs="Times New Roman"/>
          <w:b/>
        </w:rPr>
        <w:t>VISION AND VALUES</w:t>
      </w:r>
    </w:p>
    <w:p w14:paraId="5E02D51F" w14:textId="77777777" w:rsidR="00E17E70" w:rsidRPr="0049551D" w:rsidRDefault="00E17E70" w:rsidP="00E17E70">
      <w:pPr>
        <w:spacing w:after="0" w:line="240" w:lineRule="auto"/>
        <w:rPr>
          <w:rFonts w:ascii="Times New Roman" w:hAnsi="Times New Roman" w:cs="Times New Roman"/>
          <w:b/>
        </w:rPr>
      </w:pPr>
    </w:p>
    <w:p w14:paraId="2DB6E2A6" w14:textId="1487454E" w:rsidR="00E17E70" w:rsidRDefault="00E17E70" w:rsidP="00E17E70">
      <w:pPr>
        <w:spacing w:after="0" w:line="240" w:lineRule="auto"/>
        <w:rPr>
          <w:rFonts w:ascii="Times New Roman" w:hAnsi="Times New Roman" w:cs="Times New Roman"/>
        </w:rPr>
      </w:pPr>
      <w:r w:rsidRPr="0049551D">
        <w:rPr>
          <w:rFonts w:ascii="Times New Roman" w:hAnsi="Times New Roman" w:cs="Times New Roman"/>
        </w:rPr>
        <w:t xml:space="preserve">Our vision is to become an exemplary medical college, internationally recognized for excellence by fostering an innovative culture that supports diversity, collaboration, critical thinking, and creative leadership. Our vision will lead us to build a transformative, </w:t>
      </w:r>
      <w:r w:rsidR="00CF6D78" w:rsidRPr="0049551D">
        <w:rPr>
          <w:rFonts w:ascii="Times New Roman" w:hAnsi="Times New Roman" w:cs="Times New Roman"/>
        </w:rPr>
        <w:t>cutting-edge</w:t>
      </w:r>
      <w:r w:rsidRPr="0049551D">
        <w:rPr>
          <w:rFonts w:ascii="Times New Roman" w:hAnsi="Times New Roman" w:cs="Times New Roman"/>
        </w:rPr>
        <w:t xml:space="preserve"> medical school, internationally recognized for excellence, with a compelling and sustainable future. Our values define how we work together to accomplish our vision</w:t>
      </w:r>
      <w:r>
        <w:rPr>
          <w:rFonts w:ascii="Times New Roman" w:hAnsi="Times New Roman" w:cs="Times New Roman"/>
        </w:rPr>
        <w:t>.</w:t>
      </w:r>
      <w:r w:rsidRPr="0049551D">
        <w:rPr>
          <w:rFonts w:ascii="Times New Roman" w:hAnsi="Times New Roman" w:cs="Times New Roman"/>
        </w:rPr>
        <w:t xml:space="preserve"> We strive for excellence in all our endeavors and constantly seek for innovative ways to improve our research, education, and patient care efforts to best serve our diverse communities. Teamwork, communication, and partnerships will catalyze our evolution from the concept stage to an academic program of distinction. Diversity and inclusiveness are fundamental core values, supported throughout the institution, that enrich our learning, </w:t>
      </w:r>
      <w:proofErr w:type="gramStart"/>
      <w:r w:rsidRPr="0049551D">
        <w:rPr>
          <w:rFonts w:ascii="Times New Roman" w:hAnsi="Times New Roman" w:cs="Times New Roman"/>
        </w:rPr>
        <w:t>research</w:t>
      </w:r>
      <w:proofErr w:type="gramEnd"/>
      <w:r w:rsidRPr="0049551D">
        <w:rPr>
          <w:rFonts w:ascii="Times New Roman" w:hAnsi="Times New Roman" w:cs="Times New Roman"/>
        </w:rPr>
        <w:t xml:space="preserve"> and clinical practice environments. We strive to create a culture of integrity and accountability that aligns our goals and expectations and links recognition and rewards with excellent academic performance. We define our core values below:</w:t>
      </w:r>
    </w:p>
    <w:p w14:paraId="5C21D2B8" w14:textId="77777777" w:rsidR="00E17E70" w:rsidRPr="0049551D" w:rsidRDefault="00E17E70" w:rsidP="00E17E70">
      <w:pPr>
        <w:spacing w:after="0" w:line="240" w:lineRule="auto"/>
        <w:rPr>
          <w:rFonts w:ascii="Times New Roman" w:hAnsi="Times New Roman" w:cs="Times New Roman"/>
        </w:rPr>
      </w:pPr>
    </w:p>
    <w:p w14:paraId="189DC393" w14:textId="77777777" w:rsidR="00E17E70" w:rsidRDefault="00E17E70" w:rsidP="00E17E70">
      <w:pPr>
        <w:spacing w:after="0" w:line="240" w:lineRule="auto"/>
        <w:rPr>
          <w:rFonts w:ascii="Times New Roman" w:hAnsi="Times New Roman" w:cs="Times New Roman"/>
        </w:rPr>
      </w:pPr>
      <w:r w:rsidRPr="0049551D">
        <w:rPr>
          <w:rFonts w:ascii="Times New Roman" w:hAnsi="Times New Roman" w:cs="Times New Roman"/>
          <w:b/>
        </w:rPr>
        <w:t>Excellence</w:t>
      </w:r>
      <w:r w:rsidRPr="0049551D">
        <w:rPr>
          <w:rFonts w:ascii="Times New Roman" w:hAnsi="Times New Roman" w:cs="Times New Roman"/>
        </w:rPr>
        <w:t>: Promoting and retaining our exceptionally high standards.</w:t>
      </w:r>
    </w:p>
    <w:p w14:paraId="77649300" w14:textId="77777777" w:rsidR="00E17E70" w:rsidRPr="0049551D" w:rsidRDefault="00E17E70" w:rsidP="00E17E70">
      <w:pPr>
        <w:spacing w:after="0" w:line="240" w:lineRule="auto"/>
        <w:rPr>
          <w:rFonts w:ascii="Times New Roman" w:hAnsi="Times New Roman" w:cs="Times New Roman"/>
        </w:rPr>
      </w:pPr>
    </w:p>
    <w:p w14:paraId="68685478" w14:textId="77777777" w:rsidR="00E17E70" w:rsidRDefault="00E17E70" w:rsidP="00E17E70">
      <w:pPr>
        <w:spacing w:after="0" w:line="240" w:lineRule="auto"/>
        <w:rPr>
          <w:rFonts w:ascii="Times New Roman" w:hAnsi="Times New Roman" w:cs="Times New Roman"/>
        </w:rPr>
      </w:pPr>
      <w:r w:rsidRPr="0049551D">
        <w:rPr>
          <w:rFonts w:ascii="Times New Roman" w:hAnsi="Times New Roman" w:cs="Times New Roman"/>
          <w:b/>
        </w:rPr>
        <w:t>Innovation</w:t>
      </w:r>
      <w:r w:rsidRPr="0049551D">
        <w:rPr>
          <w:rFonts w:ascii="Times New Roman" w:hAnsi="Times New Roman" w:cs="Times New Roman"/>
        </w:rPr>
        <w:t>: Creating an environment that encourages innovative thinking and positive change.</w:t>
      </w:r>
    </w:p>
    <w:p w14:paraId="057D67F9" w14:textId="77777777" w:rsidR="00E17E70" w:rsidRPr="0049551D" w:rsidRDefault="00E17E70" w:rsidP="00E17E70">
      <w:pPr>
        <w:spacing w:after="0" w:line="240" w:lineRule="auto"/>
        <w:rPr>
          <w:rFonts w:ascii="Times New Roman" w:hAnsi="Times New Roman" w:cs="Times New Roman"/>
        </w:rPr>
      </w:pPr>
    </w:p>
    <w:p w14:paraId="370A6FE8" w14:textId="77777777" w:rsidR="00E17E70" w:rsidRDefault="00E17E70" w:rsidP="00E17E70">
      <w:pPr>
        <w:spacing w:after="0" w:line="240" w:lineRule="auto"/>
        <w:rPr>
          <w:rFonts w:ascii="Times New Roman" w:hAnsi="Times New Roman" w:cs="Times New Roman"/>
        </w:rPr>
      </w:pPr>
      <w:r w:rsidRPr="0049551D">
        <w:rPr>
          <w:rFonts w:ascii="Times New Roman" w:hAnsi="Times New Roman" w:cs="Times New Roman"/>
          <w:b/>
        </w:rPr>
        <w:t>Teamwork</w:t>
      </w:r>
      <w:r w:rsidRPr="0049551D">
        <w:rPr>
          <w:rFonts w:ascii="Times New Roman" w:hAnsi="Times New Roman" w:cs="Times New Roman"/>
        </w:rPr>
        <w:t>: Creating a culture in which everyone acts together as a team in the interests of our common cause.</w:t>
      </w:r>
    </w:p>
    <w:p w14:paraId="2673F6D1" w14:textId="77777777" w:rsidR="00E17E70" w:rsidRPr="0049551D" w:rsidRDefault="00E17E70" w:rsidP="00E17E70">
      <w:pPr>
        <w:spacing w:after="0" w:line="240" w:lineRule="auto"/>
        <w:rPr>
          <w:rFonts w:ascii="Times New Roman" w:hAnsi="Times New Roman" w:cs="Times New Roman"/>
        </w:rPr>
      </w:pPr>
    </w:p>
    <w:p w14:paraId="49D07A1B" w14:textId="77777777" w:rsidR="00E17E70" w:rsidRDefault="00E17E70" w:rsidP="00E17E70">
      <w:pPr>
        <w:spacing w:after="0" w:line="240" w:lineRule="auto"/>
        <w:rPr>
          <w:rFonts w:ascii="Times New Roman" w:hAnsi="Times New Roman" w:cs="Times New Roman"/>
        </w:rPr>
      </w:pPr>
      <w:r w:rsidRPr="0049551D">
        <w:rPr>
          <w:rFonts w:ascii="Times New Roman" w:hAnsi="Times New Roman" w:cs="Times New Roman"/>
          <w:b/>
        </w:rPr>
        <w:t>Communication</w:t>
      </w:r>
      <w:r w:rsidRPr="0049551D">
        <w:rPr>
          <w:rFonts w:ascii="Times New Roman" w:hAnsi="Times New Roman" w:cs="Times New Roman"/>
        </w:rPr>
        <w:t>: Exchanging information seamlessly and continuously among constituents to achieve our missions and common goals.</w:t>
      </w:r>
    </w:p>
    <w:p w14:paraId="5DE930E7" w14:textId="77777777" w:rsidR="00E17E70" w:rsidRPr="0049551D" w:rsidRDefault="00E17E70" w:rsidP="00E17E70">
      <w:pPr>
        <w:spacing w:after="0" w:line="240" w:lineRule="auto"/>
        <w:rPr>
          <w:rFonts w:ascii="Times New Roman" w:hAnsi="Times New Roman" w:cs="Times New Roman"/>
        </w:rPr>
      </w:pPr>
    </w:p>
    <w:p w14:paraId="5605F89D" w14:textId="77777777" w:rsidR="00E17E70" w:rsidRDefault="00E17E70" w:rsidP="00E17E70">
      <w:pPr>
        <w:spacing w:after="0" w:line="240" w:lineRule="auto"/>
        <w:rPr>
          <w:rFonts w:ascii="Times New Roman" w:hAnsi="Times New Roman" w:cs="Times New Roman"/>
        </w:rPr>
      </w:pPr>
      <w:r w:rsidRPr="0049551D">
        <w:rPr>
          <w:rFonts w:ascii="Times New Roman" w:hAnsi="Times New Roman" w:cs="Times New Roman"/>
          <w:b/>
        </w:rPr>
        <w:t>Diversity</w:t>
      </w:r>
      <w:r w:rsidRPr="0049551D">
        <w:rPr>
          <w:rFonts w:ascii="Times New Roman" w:hAnsi="Times New Roman" w:cs="Times New Roman"/>
        </w:rPr>
        <w:t>: Embracing and capitalizing on a wide range of abilities, experiences, knowledge, and strengths, recognizing the importance of heterogeneity in age, background, ethnicity, physical abilities, political and religious beliefs, gender, and many other attributes.</w:t>
      </w:r>
    </w:p>
    <w:p w14:paraId="3E1F920D" w14:textId="77777777" w:rsidR="00E17E70" w:rsidRPr="0049551D" w:rsidRDefault="00E17E70" w:rsidP="00E17E70">
      <w:pPr>
        <w:spacing w:after="0" w:line="240" w:lineRule="auto"/>
        <w:rPr>
          <w:rFonts w:ascii="Times New Roman" w:hAnsi="Times New Roman" w:cs="Times New Roman"/>
        </w:rPr>
      </w:pPr>
    </w:p>
    <w:p w14:paraId="5C32CF98" w14:textId="77777777" w:rsidR="00E17E70" w:rsidRDefault="00E17E70" w:rsidP="00E17E70">
      <w:pPr>
        <w:spacing w:after="0" w:line="240" w:lineRule="auto"/>
        <w:rPr>
          <w:rFonts w:ascii="Times New Roman" w:hAnsi="Times New Roman" w:cs="Times New Roman"/>
        </w:rPr>
      </w:pPr>
      <w:r w:rsidRPr="0049551D">
        <w:rPr>
          <w:rFonts w:ascii="Times New Roman" w:hAnsi="Times New Roman" w:cs="Times New Roman"/>
          <w:b/>
        </w:rPr>
        <w:t>Integrity</w:t>
      </w:r>
      <w:r w:rsidRPr="0049551D">
        <w:rPr>
          <w:rFonts w:ascii="Times New Roman" w:hAnsi="Times New Roman" w:cs="Times New Roman"/>
        </w:rPr>
        <w:t>: Behaving ethically in all situations and expecting the same from others.</w:t>
      </w:r>
    </w:p>
    <w:p w14:paraId="2452D003" w14:textId="77777777" w:rsidR="00E17E70" w:rsidRPr="0049551D" w:rsidRDefault="00E17E70" w:rsidP="00E17E70">
      <w:pPr>
        <w:spacing w:after="0" w:line="240" w:lineRule="auto"/>
        <w:rPr>
          <w:rFonts w:ascii="Times New Roman" w:hAnsi="Times New Roman" w:cs="Times New Roman"/>
        </w:rPr>
      </w:pPr>
    </w:p>
    <w:p w14:paraId="1802DC1B" w14:textId="3A1CC2D2" w:rsidR="00E17E70" w:rsidRPr="0049551D" w:rsidRDefault="00E17E70" w:rsidP="00E17E70">
      <w:pPr>
        <w:spacing w:after="0" w:line="240" w:lineRule="auto"/>
        <w:rPr>
          <w:rFonts w:ascii="Times New Roman" w:hAnsi="Times New Roman" w:cs="Times New Roman"/>
        </w:rPr>
      </w:pPr>
      <w:r w:rsidRPr="0049551D">
        <w:rPr>
          <w:rFonts w:ascii="Times New Roman" w:hAnsi="Times New Roman" w:cs="Times New Roman"/>
          <w:b/>
        </w:rPr>
        <w:t>Accountability</w:t>
      </w:r>
      <w:r w:rsidRPr="0049551D">
        <w:rPr>
          <w:rFonts w:ascii="Times New Roman" w:hAnsi="Times New Roman" w:cs="Times New Roman"/>
        </w:rPr>
        <w:t>: Taking responsibility for our actions</w:t>
      </w:r>
      <w:r w:rsidR="009A7EB6">
        <w:rPr>
          <w:rFonts w:ascii="Times New Roman" w:hAnsi="Times New Roman" w:cs="Times New Roman"/>
        </w:rPr>
        <w:t xml:space="preserve"> within a culture of transparency</w:t>
      </w:r>
      <w:r w:rsidRPr="0049551D">
        <w:rPr>
          <w:rFonts w:ascii="Times New Roman" w:hAnsi="Times New Roman" w:cs="Times New Roman"/>
        </w:rPr>
        <w:t>.</w:t>
      </w:r>
    </w:p>
    <w:p w14:paraId="40C2C98E" w14:textId="77777777" w:rsidR="00E17E70" w:rsidRDefault="00E17E70" w:rsidP="00E17E70">
      <w:pPr>
        <w:rPr>
          <w:rFonts w:ascii="Times New Roman" w:hAnsi="Times New Roman" w:cs="Times New Roman"/>
        </w:rPr>
      </w:pPr>
      <w:r>
        <w:rPr>
          <w:rFonts w:ascii="Times New Roman" w:hAnsi="Times New Roman" w:cs="Times New Roman"/>
        </w:rPr>
        <w:br w:type="page"/>
      </w:r>
    </w:p>
    <w:p w14:paraId="3A7E77A1" w14:textId="34CDF970" w:rsidR="009C513D" w:rsidRPr="00A87C28" w:rsidRDefault="00A87C28" w:rsidP="0023783E">
      <w:pPr>
        <w:pStyle w:val="Heading1"/>
        <w:jc w:val="center"/>
        <w:rPr>
          <w:rFonts w:ascii="Times New Roman" w:hAnsi="Times New Roman" w:cs="Times New Roman"/>
          <w:b/>
          <w:sz w:val="28"/>
          <w:szCs w:val="28"/>
        </w:rPr>
      </w:pPr>
      <w:bookmarkStart w:id="1" w:name="_Toc87179971"/>
      <w:r w:rsidRPr="00A87C28">
        <w:rPr>
          <w:rFonts w:ascii="Times New Roman" w:hAnsi="Times New Roman" w:cs="Times New Roman"/>
          <w:b/>
          <w:sz w:val="28"/>
          <w:szCs w:val="28"/>
        </w:rPr>
        <w:lastRenderedPageBreak/>
        <w:t>Practical Information for Employed Faculty</w:t>
      </w:r>
      <w:bookmarkEnd w:id="1"/>
    </w:p>
    <w:p w14:paraId="5AEC6A0B" w14:textId="581E7B35" w:rsidR="00E17E70" w:rsidRDefault="00E17E70" w:rsidP="009C513D">
      <w:pPr>
        <w:spacing w:after="0" w:line="240" w:lineRule="auto"/>
        <w:jc w:val="center"/>
        <w:rPr>
          <w:rFonts w:ascii="Times New Roman" w:hAnsi="Times New Roman" w:cs="Times New Roman"/>
          <w:b/>
          <w:sz w:val="24"/>
          <w:szCs w:val="24"/>
        </w:rPr>
      </w:pPr>
    </w:p>
    <w:p w14:paraId="4ECC38D6" w14:textId="77777777" w:rsidR="00A5473F" w:rsidRPr="0049551D" w:rsidRDefault="00A5473F" w:rsidP="00A5473F">
      <w:pPr>
        <w:spacing w:after="0" w:line="240" w:lineRule="auto"/>
        <w:rPr>
          <w:rFonts w:ascii="Times New Roman" w:hAnsi="Times New Roman" w:cs="Times New Roman"/>
        </w:rPr>
      </w:pPr>
    </w:p>
    <w:tbl>
      <w:tblPr>
        <w:tblW w:w="98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6570"/>
      </w:tblGrid>
      <w:tr w:rsidR="00A5473F" w:rsidRPr="0024618B" w14:paraId="69F7592A" w14:textId="77777777" w:rsidTr="00852FDC">
        <w:tc>
          <w:tcPr>
            <w:tcW w:w="3307" w:type="dxa"/>
            <w:shd w:val="clear" w:color="auto" w:fill="BFBFBF"/>
            <w:vAlign w:val="center"/>
          </w:tcPr>
          <w:p w14:paraId="0BAD5066" w14:textId="77777777" w:rsidR="00A5473F" w:rsidRPr="0049551D" w:rsidRDefault="00A5473F" w:rsidP="00852FDC">
            <w:pPr>
              <w:keepNext/>
              <w:spacing w:after="0" w:line="240" w:lineRule="auto"/>
              <w:outlineLvl w:val="2"/>
              <w:rPr>
                <w:rFonts w:ascii="Times New Roman" w:eastAsia="Times New Roman" w:hAnsi="Times New Roman" w:cs="Times New Roman"/>
                <w:b/>
                <w:bCs/>
              </w:rPr>
            </w:pPr>
            <w:bookmarkStart w:id="2" w:name="_Toc87179972"/>
            <w:r>
              <w:rPr>
                <w:rFonts w:ascii="Times New Roman" w:eastAsia="Times New Roman" w:hAnsi="Times New Roman" w:cs="Times New Roman"/>
                <w:b/>
                <w:bCs/>
              </w:rPr>
              <w:t>Information for New Hires</w:t>
            </w:r>
            <w:bookmarkEnd w:id="2"/>
          </w:p>
        </w:tc>
        <w:tc>
          <w:tcPr>
            <w:tcW w:w="6570" w:type="dxa"/>
            <w:shd w:val="clear" w:color="auto" w:fill="BFBFBF"/>
          </w:tcPr>
          <w:p w14:paraId="12F206B0" w14:textId="77777777"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b/>
              </w:rPr>
              <w:t>Comments</w:t>
            </w:r>
          </w:p>
        </w:tc>
      </w:tr>
      <w:tr w:rsidR="00A5473F" w:rsidRPr="0024618B" w14:paraId="0AF9A2F3" w14:textId="77777777" w:rsidTr="00852FDC">
        <w:tc>
          <w:tcPr>
            <w:tcW w:w="3307" w:type="dxa"/>
            <w:vAlign w:val="center"/>
          </w:tcPr>
          <w:p w14:paraId="5124882F" w14:textId="77777777"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Complete paperwork for HR, payroll, benefits</w:t>
            </w:r>
          </w:p>
        </w:tc>
        <w:tc>
          <w:tcPr>
            <w:tcW w:w="6570" w:type="dxa"/>
          </w:tcPr>
          <w:p w14:paraId="01894A72" w14:textId="05B4CFC1" w:rsidR="00A5473F" w:rsidRPr="0049551D" w:rsidRDefault="00A5473F" w:rsidP="007C1A53">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Meet with Christine Kircher</w:t>
            </w:r>
            <w:r>
              <w:rPr>
                <w:rFonts w:ascii="Times New Roman" w:eastAsia="Times New Roman" w:hAnsi="Times New Roman" w:cs="Times New Roman"/>
              </w:rPr>
              <w:t xml:space="preserve">, Director of Finance and </w:t>
            </w:r>
            <w:r w:rsidR="007C1A53">
              <w:rPr>
                <w:rFonts w:ascii="Times New Roman" w:eastAsia="Times New Roman" w:hAnsi="Times New Roman" w:cs="Times New Roman"/>
              </w:rPr>
              <w:t>Human Resources</w:t>
            </w:r>
            <w:r>
              <w:rPr>
                <w:rFonts w:ascii="Times New Roman" w:eastAsia="Times New Roman" w:hAnsi="Times New Roman" w:cs="Times New Roman"/>
              </w:rPr>
              <w:t>,</w:t>
            </w:r>
            <w:r w:rsidRPr="0049551D">
              <w:rPr>
                <w:rFonts w:ascii="Times New Roman" w:eastAsia="Times New Roman" w:hAnsi="Times New Roman" w:cs="Times New Roman"/>
              </w:rPr>
              <w:t xml:space="preserve"> for any questions</w:t>
            </w:r>
            <w:r>
              <w:rPr>
                <w:rFonts w:ascii="Times New Roman" w:eastAsia="Times New Roman" w:hAnsi="Times New Roman" w:cs="Times New Roman"/>
              </w:rPr>
              <w:t>: 954-262- 1187/hellkamp@nova.edu</w:t>
            </w:r>
          </w:p>
        </w:tc>
      </w:tr>
      <w:tr w:rsidR="00A5473F" w:rsidRPr="0024618B" w14:paraId="489BB8B5" w14:textId="77777777" w:rsidTr="00852FDC">
        <w:tc>
          <w:tcPr>
            <w:tcW w:w="3307" w:type="dxa"/>
            <w:vAlign w:val="center"/>
          </w:tcPr>
          <w:p w14:paraId="25ED0C36" w14:textId="77777777"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NSU Required Orientation with NSU HR Department</w:t>
            </w:r>
          </w:p>
        </w:tc>
        <w:tc>
          <w:tcPr>
            <w:tcW w:w="6570" w:type="dxa"/>
          </w:tcPr>
          <w:p w14:paraId="11FA40FC" w14:textId="77777777"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Sign up</w:t>
            </w:r>
            <w:r>
              <w:rPr>
                <w:rFonts w:ascii="Times New Roman" w:eastAsia="Times New Roman" w:hAnsi="Times New Roman" w:cs="Times New Roman"/>
              </w:rPr>
              <w:t xml:space="preserve"> in first month of employment</w:t>
            </w:r>
            <w:r w:rsidRPr="0049551D">
              <w:rPr>
                <w:rFonts w:ascii="Times New Roman" w:eastAsia="Times New Roman" w:hAnsi="Times New Roman" w:cs="Times New Roman"/>
              </w:rPr>
              <w:t xml:space="preserve">: </w:t>
            </w:r>
            <w:hyperlink r:id="rId16" w:history="1">
              <w:r w:rsidRPr="0049551D">
                <w:rPr>
                  <w:rFonts w:ascii="Times New Roman" w:eastAsia="Times New Roman" w:hAnsi="Times New Roman" w:cs="Times New Roman"/>
                  <w:color w:val="0000FF"/>
                  <w:u w:val="single"/>
                </w:rPr>
                <w:t>https://www.nova.edu/webforms/hrd/orientation.html</w:t>
              </w:r>
            </w:hyperlink>
            <w:r w:rsidRPr="0049551D">
              <w:rPr>
                <w:rFonts w:ascii="Times New Roman" w:eastAsia="Times New Roman" w:hAnsi="Times New Roman" w:cs="Times New Roman"/>
              </w:rPr>
              <w:t xml:space="preserve"> </w:t>
            </w:r>
          </w:p>
        </w:tc>
      </w:tr>
      <w:tr w:rsidR="00A5473F" w:rsidRPr="0024618B" w14:paraId="145CFB38" w14:textId="77777777" w:rsidTr="00852FDC">
        <w:tc>
          <w:tcPr>
            <w:tcW w:w="3307" w:type="dxa"/>
            <w:vAlign w:val="center"/>
          </w:tcPr>
          <w:p w14:paraId="1909DFF2" w14:textId="77777777" w:rsidR="00A5473F" w:rsidRPr="00514FDE" w:rsidRDefault="00A5473F" w:rsidP="00852FDC">
            <w:pPr>
              <w:spacing w:after="0" w:line="240" w:lineRule="auto"/>
              <w:rPr>
                <w:rFonts w:ascii="Times New Roman" w:eastAsia="Times New Roman" w:hAnsi="Times New Roman" w:cs="Times New Roman"/>
              </w:rPr>
            </w:pPr>
            <w:r w:rsidRPr="00514FDE">
              <w:rPr>
                <w:rFonts w:ascii="Times New Roman" w:eastAsia="Times New Roman" w:hAnsi="Times New Roman" w:cs="Times New Roman"/>
              </w:rPr>
              <w:t>Required online trainings: HIPAA, sexual harassment, etc.</w:t>
            </w:r>
          </w:p>
        </w:tc>
        <w:tc>
          <w:tcPr>
            <w:tcW w:w="6570" w:type="dxa"/>
          </w:tcPr>
          <w:p w14:paraId="2AE0FD2A" w14:textId="29B64FAA" w:rsidR="00A5473F" w:rsidRPr="0049551D" w:rsidRDefault="00A5473F" w:rsidP="00852FDC">
            <w:pPr>
              <w:spacing w:after="0" w:line="240" w:lineRule="auto"/>
              <w:rPr>
                <w:rFonts w:ascii="Times New Roman" w:eastAsia="Times New Roman" w:hAnsi="Times New Roman" w:cs="Times New Roman"/>
              </w:rPr>
            </w:pPr>
            <w:r w:rsidRPr="00514FDE">
              <w:rPr>
                <w:rFonts w:ascii="Times New Roman" w:eastAsia="Times New Roman" w:hAnsi="Times New Roman" w:cs="Times New Roman"/>
              </w:rPr>
              <w:t xml:space="preserve">NSU HR has required trainings that can be found </w:t>
            </w:r>
            <w:r w:rsidR="00514FDE" w:rsidRPr="00514FDE">
              <w:rPr>
                <w:rFonts w:ascii="Times New Roman" w:eastAsia="Times New Roman" w:hAnsi="Times New Roman" w:cs="Times New Roman"/>
              </w:rPr>
              <w:t xml:space="preserve">in </w:t>
            </w:r>
            <w:r w:rsidRPr="00514FDE">
              <w:rPr>
                <w:rFonts w:ascii="Times New Roman" w:eastAsia="Times New Roman" w:hAnsi="Times New Roman" w:cs="Times New Roman"/>
              </w:rPr>
              <w:t xml:space="preserve">NSU’s </w:t>
            </w:r>
            <w:hyperlink r:id="rId17" w:history="1">
              <w:r w:rsidR="00514FDE" w:rsidRPr="00514FDE">
                <w:rPr>
                  <w:rStyle w:val="Hyperlink"/>
                  <w:rFonts w:ascii="Times New Roman" w:eastAsia="Times New Roman" w:hAnsi="Times New Roman" w:cs="Times New Roman"/>
                </w:rPr>
                <w:t>https://sharklearn.nova.edu/</w:t>
              </w:r>
            </w:hyperlink>
            <w:r>
              <w:rPr>
                <w:rFonts w:ascii="Times New Roman" w:eastAsia="Times New Roman" w:hAnsi="Times New Roman" w:cs="Times New Roman"/>
              </w:rPr>
              <w:t xml:space="preserve"> </w:t>
            </w:r>
          </w:p>
        </w:tc>
      </w:tr>
      <w:tr w:rsidR="00A5473F" w:rsidRPr="0024618B" w14:paraId="7A7E16FD" w14:textId="77777777" w:rsidTr="00852FDC">
        <w:tc>
          <w:tcPr>
            <w:tcW w:w="3307" w:type="dxa"/>
            <w:vAlign w:val="center"/>
          </w:tcPr>
          <w:p w14:paraId="4E1E4758" w14:textId="77777777"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 xml:space="preserve">Orientation Schedule </w:t>
            </w:r>
          </w:p>
        </w:tc>
        <w:tc>
          <w:tcPr>
            <w:tcW w:w="6570" w:type="dxa"/>
          </w:tcPr>
          <w:p w14:paraId="7AA3D70D" w14:textId="4C77C842" w:rsidR="00A5473F" w:rsidRPr="0049551D" w:rsidRDefault="00A5473F" w:rsidP="00852FD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Office of </w:t>
            </w:r>
            <w:r w:rsidRPr="0049551D">
              <w:rPr>
                <w:rFonts w:ascii="Times New Roman" w:eastAsia="Times New Roman" w:hAnsi="Times New Roman" w:cs="Times New Roman"/>
              </w:rPr>
              <w:t xml:space="preserve">Faculty </w:t>
            </w:r>
            <w:r>
              <w:rPr>
                <w:rFonts w:ascii="Times New Roman" w:eastAsia="Times New Roman" w:hAnsi="Times New Roman" w:cs="Times New Roman"/>
              </w:rPr>
              <w:t>A</w:t>
            </w:r>
            <w:r w:rsidRPr="0049551D">
              <w:rPr>
                <w:rFonts w:ascii="Times New Roman" w:eastAsia="Times New Roman" w:hAnsi="Times New Roman" w:cs="Times New Roman"/>
              </w:rPr>
              <w:t xml:space="preserve">ffairs generates </w:t>
            </w:r>
            <w:r w:rsidR="00E90B28">
              <w:rPr>
                <w:rFonts w:ascii="Times New Roman" w:eastAsia="Times New Roman" w:hAnsi="Times New Roman" w:cs="Times New Roman"/>
              </w:rPr>
              <w:t xml:space="preserve">a </w:t>
            </w:r>
            <w:r w:rsidRPr="0049551D">
              <w:rPr>
                <w:rFonts w:ascii="Times New Roman" w:eastAsia="Times New Roman" w:hAnsi="Times New Roman" w:cs="Times New Roman"/>
              </w:rPr>
              <w:t xml:space="preserve">schedule for new faculty to meet key personnel and become oriented to </w:t>
            </w:r>
            <w:r>
              <w:rPr>
                <w:rFonts w:ascii="Times New Roman" w:eastAsia="Times New Roman" w:hAnsi="Times New Roman" w:cs="Times New Roman"/>
              </w:rPr>
              <w:t>the medical school.</w:t>
            </w:r>
            <w:r w:rsidRPr="0049551D">
              <w:rPr>
                <w:rFonts w:ascii="Times New Roman" w:eastAsia="Times New Roman" w:hAnsi="Times New Roman" w:cs="Times New Roman"/>
              </w:rPr>
              <w:t xml:space="preserve"> </w:t>
            </w:r>
          </w:p>
        </w:tc>
      </w:tr>
      <w:tr w:rsidR="00A5473F" w:rsidRPr="0024618B" w14:paraId="55443DB9" w14:textId="77777777" w:rsidTr="00852FDC">
        <w:tc>
          <w:tcPr>
            <w:tcW w:w="3307" w:type="dxa"/>
          </w:tcPr>
          <w:p w14:paraId="5244DF1F" w14:textId="77777777"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 xml:space="preserve">Office keys </w:t>
            </w:r>
          </w:p>
        </w:tc>
        <w:tc>
          <w:tcPr>
            <w:tcW w:w="6570" w:type="dxa"/>
          </w:tcPr>
          <w:p w14:paraId="373081CD" w14:textId="77777777"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 xml:space="preserve">Office keys are requested through Public Safety – Locksmith. Requests are facilitated </w:t>
            </w:r>
            <w:r>
              <w:rPr>
                <w:rFonts w:ascii="Times New Roman" w:eastAsia="Times New Roman" w:hAnsi="Times New Roman" w:cs="Times New Roman"/>
              </w:rPr>
              <w:t>by th</w:t>
            </w:r>
            <w:r w:rsidRPr="0049551D">
              <w:rPr>
                <w:rFonts w:ascii="Times New Roman" w:eastAsia="Times New Roman" w:hAnsi="Times New Roman" w:cs="Times New Roman"/>
              </w:rPr>
              <w:t xml:space="preserve">e </w:t>
            </w:r>
            <w:r>
              <w:rPr>
                <w:rFonts w:ascii="Times New Roman" w:eastAsia="Times New Roman" w:hAnsi="Times New Roman" w:cs="Times New Roman"/>
              </w:rPr>
              <w:t>O</w:t>
            </w:r>
            <w:r w:rsidRPr="0049551D">
              <w:rPr>
                <w:rFonts w:ascii="Times New Roman" w:eastAsia="Times New Roman" w:hAnsi="Times New Roman" w:cs="Times New Roman"/>
              </w:rPr>
              <w:t xml:space="preserve">ffice of </w:t>
            </w:r>
            <w:r>
              <w:rPr>
                <w:rFonts w:ascii="Times New Roman" w:eastAsia="Times New Roman" w:hAnsi="Times New Roman" w:cs="Times New Roman"/>
              </w:rPr>
              <w:t>Faculty</w:t>
            </w:r>
            <w:r w:rsidRPr="0049551D">
              <w:rPr>
                <w:rFonts w:ascii="Times New Roman" w:eastAsia="Times New Roman" w:hAnsi="Times New Roman" w:cs="Times New Roman"/>
              </w:rPr>
              <w:t xml:space="preserve"> Affairs. </w:t>
            </w:r>
          </w:p>
          <w:p w14:paraId="5AF071A2" w14:textId="77777777" w:rsidR="00A5473F" w:rsidRPr="0049551D" w:rsidRDefault="00950642" w:rsidP="00852FDC">
            <w:pPr>
              <w:spacing w:after="0" w:line="240" w:lineRule="auto"/>
              <w:rPr>
                <w:rFonts w:ascii="Times New Roman" w:eastAsia="Times New Roman" w:hAnsi="Times New Roman" w:cs="Times New Roman"/>
              </w:rPr>
            </w:pPr>
            <w:hyperlink r:id="rId18" w:history="1">
              <w:r w:rsidR="00A5473F" w:rsidRPr="0049551D">
                <w:rPr>
                  <w:rFonts w:ascii="Times New Roman" w:eastAsia="Times New Roman" w:hAnsi="Times New Roman" w:cs="Times New Roman"/>
                  <w:color w:val="0000FF"/>
                  <w:u w:val="single"/>
                </w:rPr>
                <w:t>http://www.nova.edu/publicsafety/forms/locksmith_request.pdf</w:t>
              </w:r>
            </w:hyperlink>
            <w:r w:rsidR="00A5473F" w:rsidRPr="0049551D">
              <w:rPr>
                <w:rFonts w:ascii="Times New Roman" w:eastAsia="Times New Roman" w:hAnsi="Times New Roman" w:cs="Times New Roman"/>
              </w:rPr>
              <w:t xml:space="preserve"> </w:t>
            </w:r>
          </w:p>
        </w:tc>
      </w:tr>
      <w:tr w:rsidR="00A5473F" w:rsidRPr="0024618B" w14:paraId="7AE27372" w14:textId="77777777" w:rsidTr="00852FDC">
        <w:tc>
          <w:tcPr>
            <w:tcW w:w="3307" w:type="dxa"/>
            <w:vAlign w:val="center"/>
          </w:tcPr>
          <w:p w14:paraId="3600D54C" w14:textId="77777777"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Shark ID card</w:t>
            </w:r>
          </w:p>
        </w:tc>
        <w:tc>
          <w:tcPr>
            <w:tcW w:w="6570" w:type="dxa"/>
          </w:tcPr>
          <w:p w14:paraId="59039E72" w14:textId="77777777"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One Stop Shop: 2 locations (HPD and Horvitz Administration Building)</w:t>
            </w:r>
          </w:p>
        </w:tc>
      </w:tr>
      <w:tr w:rsidR="00A5473F" w:rsidRPr="0024618B" w14:paraId="10EBCF75" w14:textId="77777777" w:rsidTr="00852FDC">
        <w:tc>
          <w:tcPr>
            <w:tcW w:w="3307" w:type="dxa"/>
          </w:tcPr>
          <w:p w14:paraId="5C73DC2A" w14:textId="77777777" w:rsidR="00A5473F" w:rsidRPr="00514FDE" w:rsidRDefault="00A5473F" w:rsidP="00852FDC">
            <w:pPr>
              <w:spacing w:after="0" w:line="240" w:lineRule="auto"/>
              <w:rPr>
                <w:rFonts w:ascii="Times New Roman" w:eastAsia="Times New Roman" w:hAnsi="Times New Roman" w:cs="Times New Roman"/>
              </w:rPr>
            </w:pPr>
            <w:r w:rsidRPr="00514FDE">
              <w:rPr>
                <w:rFonts w:ascii="Times New Roman" w:eastAsia="Times New Roman" w:hAnsi="Times New Roman" w:cs="Times New Roman"/>
              </w:rPr>
              <w:t>Laptop</w:t>
            </w:r>
          </w:p>
        </w:tc>
        <w:tc>
          <w:tcPr>
            <w:tcW w:w="6570" w:type="dxa"/>
          </w:tcPr>
          <w:p w14:paraId="63D22BEB" w14:textId="77777777" w:rsidR="00A5473F" w:rsidRPr="0049551D" w:rsidRDefault="00A5473F" w:rsidP="00852FDC">
            <w:pPr>
              <w:spacing w:after="0" w:line="240" w:lineRule="auto"/>
              <w:rPr>
                <w:rFonts w:ascii="Times New Roman" w:eastAsia="Times New Roman" w:hAnsi="Times New Roman" w:cs="Times New Roman"/>
              </w:rPr>
            </w:pPr>
            <w:r w:rsidRPr="00514FDE">
              <w:rPr>
                <w:rFonts w:ascii="Times New Roman" w:eastAsia="Times New Roman" w:hAnsi="Times New Roman" w:cs="Times New Roman"/>
              </w:rPr>
              <w:t>NSU MD will issue a faculty laptop as well as a desktop docking station for in-office use.</w:t>
            </w:r>
          </w:p>
        </w:tc>
      </w:tr>
      <w:tr w:rsidR="00A5473F" w:rsidRPr="0024618B" w14:paraId="70428135" w14:textId="77777777" w:rsidTr="00852FDC">
        <w:tc>
          <w:tcPr>
            <w:tcW w:w="3307" w:type="dxa"/>
            <w:shd w:val="clear" w:color="auto" w:fill="BFBFBF"/>
            <w:vAlign w:val="center"/>
          </w:tcPr>
          <w:p w14:paraId="4182835C" w14:textId="77777777" w:rsidR="00A5473F" w:rsidRPr="0049551D" w:rsidRDefault="00A5473F" w:rsidP="00852FDC">
            <w:pPr>
              <w:keepNext/>
              <w:spacing w:after="0" w:line="240" w:lineRule="auto"/>
              <w:outlineLvl w:val="2"/>
              <w:rPr>
                <w:rFonts w:ascii="Times New Roman" w:eastAsia="Times New Roman" w:hAnsi="Times New Roman" w:cs="Times New Roman"/>
                <w:b/>
                <w:bCs/>
              </w:rPr>
            </w:pPr>
            <w:bookmarkStart w:id="3" w:name="_Toc87179973"/>
            <w:r>
              <w:rPr>
                <w:rFonts w:ascii="Times New Roman" w:eastAsia="Times New Roman" w:hAnsi="Times New Roman" w:cs="Times New Roman"/>
                <w:b/>
                <w:bCs/>
              </w:rPr>
              <w:t>Information for All Faculty</w:t>
            </w:r>
            <w:bookmarkEnd w:id="3"/>
          </w:p>
        </w:tc>
        <w:tc>
          <w:tcPr>
            <w:tcW w:w="6570" w:type="dxa"/>
            <w:shd w:val="clear" w:color="auto" w:fill="BFBFBF"/>
          </w:tcPr>
          <w:p w14:paraId="46F641AE" w14:textId="77777777"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b/>
              </w:rPr>
              <w:t>Comments</w:t>
            </w:r>
          </w:p>
        </w:tc>
      </w:tr>
      <w:tr w:rsidR="00A5473F" w:rsidRPr="0024618B" w14:paraId="62DE1DED" w14:textId="77777777" w:rsidTr="00852FDC">
        <w:tc>
          <w:tcPr>
            <w:tcW w:w="3307" w:type="dxa"/>
            <w:vAlign w:val="center"/>
          </w:tcPr>
          <w:p w14:paraId="4263B5A8" w14:textId="77777777"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 xml:space="preserve">NSU </w:t>
            </w:r>
            <w:r>
              <w:rPr>
                <w:rFonts w:ascii="Times New Roman" w:eastAsia="Times New Roman" w:hAnsi="Times New Roman" w:cs="Times New Roman"/>
              </w:rPr>
              <w:t>email</w:t>
            </w:r>
          </w:p>
        </w:tc>
        <w:tc>
          <w:tcPr>
            <w:tcW w:w="6570" w:type="dxa"/>
          </w:tcPr>
          <w:p w14:paraId="063CBAFD" w14:textId="77777777" w:rsidR="00A5473F" w:rsidRPr="007A20B0" w:rsidRDefault="00A5473F" w:rsidP="00852FDC">
            <w:pPr>
              <w:spacing w:after="0" w:line="240" w:lineRule="auto"/>
              <w:rPr>
                <w:rFonts w:ascii="Times New Roman" w:eastAsia="Times New Roman" w:hAnsi="Times New Roman" w:cs="Times New Roman"/>
              </w:rPr>
            </w:pPr>
            <w:r w:rsidRPr="007A20B0">
              <w:rPr>
                <w:rFonts w:ascii="Times New Roman" w:eastAsia="Times New Roman" w:hAnsi="Times New Roman" w:cs="Times New Roman"/>
              </w:rPr>
              <w:t xml:space="preserve">NSU email can be accessed by resetting/obtaining your password at </w:t>
            </w:r>
            <w:hyperlink r:id="rId19" w:history="1">
              <w:r w:rsidRPr="007A20B0">
                <w:rPr>
                  <w:rFonts w:ascii="Times New Roman" w:eastAsia="Times New Roman" w:hAnsi="Times New Roman" w:cs="Times New Roman"/>
                  <w:bCs/>
                  <w:color w:val="0000FF"/>
                  <w:u w:val="single"/>
                </w:rPr>
                <w:t>https://reset.nova.edu</w:t>
              </w:r>
            </w:hyperlink>
            <w:r w:rsidRPr="007A20B0">
              <w:rPr>
                <w:rFonts w:ascii="Times New Roman" w:eastAsia="Times New Roman" w:hAnsi="Times New Roman" w:cs="Times New Roman"/>
                <w:bCs/>
              </w:rPr>
              <w:t xml:space="preserve">. </w:t>
            </w:r>
            <w:r>
              <w:rPr>
                <w:rFonts w:ascii="Times New Roman" w:eastAsia="Times New Roman" w:hAnsi="Times New Roman" w:cs="Times New Roman"/>
                <w:bCs/>
              </w:rPr>
              <w:t xml:space="preserve">Note that searching for email addresses in NSU’s Outlook directory is by first name rather than last name. </w:t>
            </w:r>
          </w:p>
        </w:tc>
      </w:tr>
      <w:tr w:rsidR="00A5473F" w:rsidRPr="0024618B" w14:paraId="0BAD814B" w14:textId="77777777" w:rsidTr="00852FDC">
        <w:tc>
          <w:tcPr>
            <w:tcW w:w="3307" w:type="dxa"/>
            <w:vAlign w:val="center"/>
          </w:tcPr>
          <w:p w14:paraId="7E2EF8C4" w14:textId="77777777"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 xml:space="preserve">Faculty Parking </w:t>
            </w:r>
          </w:p>
        </w:tc>
        <w:tc>
          <w:tcPr>
            <w:tcW w:w="6570" w:type="dxa"/>
          </w:tcPr>
          <w:p w14:paraId="6B0A7814" w14:textId="2A4A5855" w:rsidR="00A5473F" w:rsidRPr="0049551D" w:rsidRDefault="00950642" w:rsidP="00852FDC">
            <w:pPr>
              <w:spacing w:after="0" w:line="240" w:lineRule="auto"/>
              <w:rPr>
                <w:rFonts w:ascii="Times New Roman" w:eastAsia="Times New Roman" w:hAnsi="Times New Roman" w:cs="Times New Roman"/>
              </w:rPr>
            </w:pPr>
            <w:hyperlink r:id="rId20" w:history="1">
              <w:r w:rsidR="00A5473F" w:rsidRPr="0049551D">
                <w:rPr>
                  <w:rFonts w:ascii="Times New Roman" w:eastAsia="Times New Roman" w:hAnsi="Times New Roman" w:cs="Times New Roman"/>
                  <w:color w:val="0000FF"/>
                  <w:u w:val="single"/>
                </w:rPr>
                <w:t>Parking Information</w:t>
              </w:r>
            </w:hyperlink>
            <w:r w:rsidR="00A5473F" w:rsidRPr="0049551D">
              <w:rPr>
                <w:rFonts w:ascii="Times New Roman" w:eastAsia="Times New Roman" w:hAnsi="Times New Roman" w:cs="Times New Roman"/>
              </w:rPr>
              <w:t xml:space="preserve">: Permits are </w:t>
            </w:r>
            <w:proofErr w:type="gramStart"/>
            <w:r w:rsidR="00A5473F" w:rsidRPr="0049551D">
              <w:rPr>
                <w:rFonts w:ascii="Times New Roman" w:eastAsia="Times New Roman" w:hAnsi="Times New Roman" w:cs="Times New Roman"/>
              </w:rPr>
              <w:t>obtain</w:t>
            </w:r>
            <w:proofErr w:type="gramEnd"/>
            <w:r w:rsidR="00A5473F" w:rsidRPr="0049551D">
              <w:rPr>
                <w:rFonts w:ascii="Times New Roman" w:eastAsia="Times New Roman" w:hAnsi="Times New Roman" w:cs="Times New Roman"/>
              </w:rPr>
              <w:t xml:space="preserve"> through the One Stop Shop:</w:t>
            </w:r>
            <w:r w:rsidR="00A5473F">
              <w:rPr>
                <w:rFonts w:ascii="Times New Roman" w:eastAsia="Times New Roman" w:hAnsi="Times New Roman" w:cs="Times New Roman"/>
              </w:rPr>
              <w:t xml:space="preserve"> Two</w:t>
            </w:r>
            <w:r w:rsidR="00A5473F" w:rsidRPr="0049551D">
              <w:rPr>
                <w:rFonts w:ascii="Times New Roman" w:eastAsia="Times New Roman" w:hAnsi="Times New Roman" w:cs="Times New Roman"/>
              </w:rPr>
              <w:t xml:space="preserve"> locations (HPD and Horvitz Administration Building). </w:t>
            </w:r>
            <w:r w:rsidR="00A5473F">
              <w:rPr>
                <w:rFonts w:ascii="Times New Roman" w:eastAsia="Times New Roman" w:hAnsi="Times New Roman" w:cs="Times New Roman"/>
              </w:rPr>
              <w:t xml:space="preserve">A </w:t>
            </w:r>
            <w:r w:rsidR="00A5473F" w:rsidRPr="0049551D">
              <w:rPr>
                <w:rFonts w:ascii="Times New Roman" w:eastAsia="Times New Roman" w:hAnsi="Times New Roman" w:cs="Times New Roman"/>
              </w:rPr>
              <w:t xml:space="preserve">copy of </w:t>
            </w:r>
            <w:r w:rsidR="00A5473F">
              <w:rPr>
                <w:rFonts w:ascii="Times New Roman" w:eastAsia="Times New Roman" w:hAnsi="Times New Roman" w:cs="Times New Roman"/>
              </w:rPr>
              <w:t xml:space="preserve">your </w:t>
            </w:r>
            <w:r w:rsidR="00A5473F" w:rsidRPr="0049551D">
              <w:rPr>
                <w:rFonts w:ascii="Times New Roman" w:eastAsia="Times New Roman" w:hAnsi="Times New Roman" w:cs="Times New Roman"/>
              </w:rPr>
              <w:t xml:space="preserve">registration </w:t>
            </w:r>
            <w:r w:rsidR="00A5473F">
              <w:rPr>
                <w:rFonts w:ascii="Times New Roman" w:eastAsia="Times New Roman" w:hAnsi="Times New Roman" w:cs="Times New Roman"/>
              </w:rPr>
              <w:t>is required for a new permit; permits must be renewed each August and a copy of your registration is required when you renew. *</w:t>
            </w:r>
            <w:proofErr w:type="gramStart"/>
            <w:r w:rsidR="00A5473F">
              <w:rPr>
                <w:rFonts w:ascii="Times New Roman" w:eastAsia="Times New Roman" w:hAnsi="Times New Roman" w:cs="Times New Roman"/>
              </w:rPr>
              <w:t>fees</w:t>
            </w:r>
            <w:proofErr w:type="gramEnd"/>
            <w:r w:rsidR="00A5473F">
              <w:rPr>
                <w:rFonts w:ascii="Times New Roman" w:eastAsia="Times New Roman" w:hAnsi="Times New Roman" w:cs="Times New Roman"/>
              </w:rPr>
              <w:t xml:space="preserve"> apply for annual permits. </w:t>
            </w:r>
          </w:p>
        </w:tc>
      </w:tr>
      <w:tr w:rsidR="00A5473F" w:rsidRPr="0024618B" w14:paraId="45518AA6" w14:textId="77777777" w:rsidTr="00852FDC">
        <w:tc>
          <w:tcPr>
            <w:tcW w:w="3307" w:type="dxa"/>
            <w:vAlign w:val="center"/>
          </w:tcPr>
          <w:p w14:paraId="1A45CEA0" w14:textId="77777777"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 xml:space="preserve">Library Services </w:t>
            </w:r>
          </w:p>
        </w:tc>
        <w:tc>
          <w:tcPr>
            <w:tcW w:w="6570" w:type="dxa"/>
          </w:tcPr>
          <w:p w14:paraId="03148255" w14:textId="77777777" w:rsidR="00A5473F" w:rsidRPr="0049551D" w:rsidRDefault="00950642" w:rsidP="00852FDC">
            <w:pPr>
              <w:spacing w:after="0" w:line="240" w:lineRule="auto"/>
              <w:rPr>
                <w:rFonts w:ascii="Times New Roman" w:eastAsia="Times New Roman" w:hAnsi="Times New Roman" w:cs="Times New Roman"/>
              </w:rPr>
            </w:pPr>
            <w:hyperlink r:id="rId21" w:history="1">
              <w:r w:rsidR="00A5473F" w:rsidRPr="00646412">
                <w:rPr>
                  <w:rStyle w:val="Hyperlink"/>
                  <w:rFonts w:ascii="Times New Roman" w:eastAsia="Times New Roman" w:hAnsi="Times New Roman" w:cs="Times New Roman"/>
                  <w:bCs/>
                </w:rPr>
                <w:t>Library resources</w:t>
              </w:r>
            </w:hyperlink>
            <w:r w:rsidR="00A5473F" w:rsidRPr="0049551D">
              <w:rPr>
                <w:rFonts w:ascii="Times New Roman" w:eastAsia="Times New Roman" w:hAnsi="Times New Roman" w:cs="Times New Roman"/>
                <w:bCs/>
              </w:rPr>
              <w:t xml:space="preserve">: </w:t>
            </w:r>
            <w:hyperlink r:id="rId22" w:history="1">
              <w:r w:rsidR="00A5473F" w:rsidRPr="0049551D">
                <w:rPr>
                  <w:rFonts w:ascii="Times New Roman" w:eastAsia="Times New Roman" w:hAnsi="Times New Roman" w:cs="Times New Roman"/>
                  <w:bCs/>
                  <w:color w:val="0000FF"/>
                  <w:u w:val="single"/>
                </w:rPr>
                <w:t>https://sherman.library.nova.edu/auth/</w:t>
              </w:r>
            </w:hyperlink>
          </w:p>
          <w:p w14:paraId="44D89ED1" w14:textId="77777777"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NSU MD library liaison is Julie Sarpy, Ph.D.</w:t>
            </w:r>
            <w:r>
              <w:rPr>
                <w:rFonts w:ascii="Times New Roman" w:eastAsia="Times New Roman" w:hAnsi="Times New Roman" w:cs="Times New Roman"/>
              </w:rPr>
              <w:t xml:space="preserve">, </w:t>
            </w:r>
            <w:r w:rsidRPr="0049551D">
              <w:rPr>
                <w:rFonts w:ascii="Times New Roman" w:eastAsia="Times New Roman" w:hAnsi="Times New Roman" w:cs="Times New Roman"/>
              </w:rPr>
              <w:t xml:space="preserve">X23121 / </w:t>
            </w:r>
            <w:hyperlink r:id="rId23" w:history="1">
              <w:r w:rsidRPr="0049551D">
                <w:rPr>
                  <w:rFonts w:ascii="Times New Roman" w:eastAsia="Times New Roman" w:hAnsi="Times New Roman" w:cs="Times New Roman"/>
                  <w:color w:val="0000FF"/>
                  <w:u w:val="single"/>
                </w:rPr>
                <w:t>jsarpy@nova.edu</w:t>
              </w:r>
            </w:hyperlink>
            <w:r w:rsidRPr="0049551D">
              <w:rPr>
                <w:rFonts w:ascii="Times New Roman" w:eastAsia="Times New Roman" w:hAnsi="Times New Roman" w:cs="Times New Roman"/>
              </w:rPr>
              <w:t xml:space="preserve"> </w:t>
            </w:r>
          </w:p>
        </w:tc>
      </w:tr>
      <w:tr w:rsidR="00A5473F" w:rsidRPr="0024618B" w14:paraId="44516D99" w14:textId="77777777" w:rsidTr="00852FDC">
        <w:tc>
          <w:tcPr>
            <w:tcW w:w="3307" w:type="dxa"/>
            <w:vAlign w:val="center"/>
          </w:tcPr>
          <w:p w14:paraId="6440E129" w14:textId="77777777"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 xml:space="preserve">Faculty technical support </w:t>
            </w:r>
          </w:p>
        </w:tc>
        <w:tc>
          <w:tcPr>
            <w:tcW w:w="6570" w:type="dxa"/>
          </w:tcPr>
          <w:p w14:paraId="280AE073" w14:textId="58223726"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 xml:space="preserve">Faculty can request technical support </w:t>
            </w:r>
            <w:r>
              <w:rPr>
                <w:rFonts w:ascii="Times New Roman" w:eastAsia="Times New Roman" w:hAnsi="Times New Roman" w:cs="Times New Roman"/>
              </w:rPr>
              <w:t xml:space="preserve">from OITT </w:t>
            </w:r>
            <w:r w:rsidRPr="0049551D">
              <w:rPr>
                <w:rFonts w:ascii="Times New Roman" w:eastAsia="Times New Roman" w:hAnsi="Times New Roman" w:cs="Times New Roman"/>
              </w:rPr>
              <w:t xml:space="preserve">through the ticketing system </w:t>
            </w:r>
            <w:hyperlink r:id="rId24" w:history="1">
              <w:r w:rsidRPr="0049551D">
                <w:rPr>
                  <w:rFonts w:ascii="Times New Roman" w:eastAsia="Times New Roman" w:hAnsi="Times New Roman" w:cs="Times New Roman"/>
                  <w:color w:val="0000FF"/>
                  <w:u w:val="single"/>
                </w:rPr>
                <w:t xml:space="preserve">Service Manager </w:t>
              </w:r>
            </w:hyperlink>
            <w:r w:rsidRPr="0049551D">
              <w:rPr>
                <w:rFonts w:ascii="Times New Roman" w:eastAsia="Times New Roman" w:hAnsi="Times New Roman" w:cs="Times New Roman"/>
                <w:color w:val="0000FF"/>
                <w:u w:val="single"/>
              </w:rPr>
              <w:t xml:space="preserve"> </w:t>
            </w:r>
          </w:p>
        </w:tc>
      </w:tr>
      <w:tr w:rsidR="00A5473F" w:rsidRPr="0024618B" w14:paraId="47FC71FE" w14:textId="77777777" w:rsidTr="00852FDC">
        <w:tc>
          <w:tcPr>
            <w:tcW w:w="3307" w:type="dxa"/>
          </w:tcPr>
          <w:p w14:paraId="02E66DEA" w14:textId="77777777"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Shared drives and printers</w:t>
            </w:r>
          </w:p>
        </w:tc>
        <w:tc>
          <w:tcPr>
            <w:tcW w:w="6570" w:type="dxa"/>
          </w:tcPr>
          <w:p w14:paraId="5D1349A0" w14:textId="06F20D50" w:rsidR="00A5473F" w:rsidRPr="0049551D" w:rsidRDefault="00A5473F" w:rsidP="00FB6A06">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 xml:space="preserve">Access to </w:t>
            </w:r>
            <w:r w:rsidR="00E5592A" w:rsidRPr="0049551D">
              <w:rPr>
                <w:rFonts w:ascii="Times New Roman" w:eastAsia="Times New Roman" w:hAnsi="Times New Roman" w:cs="Times New Roman"/>
              </w:rPr>
              <w:t>SharePoint</w:t>
            </w:r>
            <w:r w:rsidRPr="0049551D">
              <w:rPr>
                <w:rFonts w:ascii="Times New Roman" w:eastAsia="Times New Roman" w:hAnsi="Times New Roman" w:cs="Times New Roman"/>
              </w:rPr>
              <w:t xml:space="preserve"> may be requested through the Educational Technologist</w:t>
            </w:r>
            <w:r>
              <w:rPr>
                <w:rFonts w:ascii="Times New Roman" w:eastAsia="Times New Roman" w:hAnsi="Times New Roman" w:cs="Times New Roman"/>
              </w:rPr>
              <w:t xml:space="preserve"> (Eri</w:t>
            </w:r>
            <w:r w:rsidR="00FB6A06">
              <w:rPr>
                <w:rFonts w:ascii="Times New Roman" w:eastAsia="Times New Roman" w:hAnsi="Times New Roman" w:cs="Times New Roman"/>
              </w:rPr>
              <w:t>k</w:t>
            </w:r>
            <w:r>
              <w:rPr>
                <w:rFonts w:ascii="Times New Roman" w:eastAsia="Times New Roman" w:hAnsi="Times New Roman" w:cs="Times New Roman"/>
              </w:rPr>
              <w:t xml:space="preserve"> Boone, BS, </w:t>
            </w:r>
            <w:hyperlink r:id="rId25" w:history="1">
              <w:r w:rsidRPr="009C4600">
                <w:rPr>
                  <w:rStyle w:val="Hyperlink"/>
                  <w:rFonts w:ascii="Times New Roman" w:eastAsia="Times New Roman" w:hAnsi="Times New Roman" w:cs="Times New Roman"/>
                </w:rPr>
                <w:t>eboone@nova.edu</w:t>
              </w:r>
            </w:hyperlink>
            <w:r>
              <w:rPr>
                <w:rFonts w:ascii="Times New Roman" w:eastAsia="Times New Roman" w:hAnsi="Times New Roman" w:cs="Times New Roman"/>
              </w:rPr>
              <w:t>)</w:t>
            </w:r>
            <w:r w:rsidRPr="0049551D">
              <w:rPr>
                <w:rFonts w:ascii="Times New Roman" w:eastAsia="Times New Roman" w:hAnsi="Times New Roman" w:cs="Times New Roman"/>
              </w:rPr>
              <w:t>. Access to universal printers or independent shared drives can be made through the ticketing system</w:t>
            </w:r>
            <w:r w:rsidR="00E37D29">
              <w:rPr>
                <w:rFonts w:ascii="Times New Roman" w:eastAsia="Times New Roman" w:hAnsi="Times New Roman" w:cs="Times New Roman"/>
              </w:rPr>
              <w:t xml:space="preserve"> </w:t>
            </w:r>
            <w:hyperlink r:id="rId26" w:history="1">
              <w:r w:rsidRPr="0049551D">
                <w:rPr>
                  <w:rFonts w:ascii="Times New Roman" w:eastAsia="Times New Roman" w:hAnsi="Times New Roman" w:cs="Times New Roman"/>
                  <w:color w:val="0000FF"/>
                  <w:u w:val="single"/>
                </w:rPr>
                <w:t>Service Manager</w:t>
              </w:r>
            </w:hyperlink>
            <w:r w:rsidRPr="0049551D">
              <w:rPr>
                <w:rFonts w:ascii="Times New Roman" w:eastAsia="Times New Roman" w:hAnsi="Times New Roman" w:cs="Times New Roman"/>
              </w:rPr>
              <w:t xml:space="preserve"> </w:t>
            </w:r>
          </w:p>
        </w:tc>
      </w:tr>
      <w:tr w:rsidR="00A5473F" w:rsidRPr="0024618B" w14:paraId="57329095" w14:textId="77777777" w:rsidTr="00852FDC">
        <w:tc>
          <w:tcPr>
            <w:tcW w:w="3307" w:type="dxa"/>
            <w:vAlign w:val="center"/>
          </w:tcPr>
          <w:p w14:paraId="3AADF936" w14:textId="77777777" w:rsidR="00A5473F" w:rsidRPr="0049551D" w:rsidRDefault="00A5473F" w:rsidP="00852FDC">
            <w:pPr>
              <w:spacing w:after="0" w:line="240" w:lineRule="auto"/>
              <w:rPr>
                <w:rFonts w:ascii="Times New Roman" w:eastAsia="Times New Roman" w:hAnsi="Times New Roman" w:cs="Times New Roman"/>
              </w:rPr>
            </w:pPr>
            <w:r>
              <w:rPr>
                <w:rFonts w:ascii="Times New Roman" w:eastAsia="Times New Roman" w:hAnsi="Times New Roman" w:cs="Times New Roman"/>
              </w:rPr>
              <w:t>Biographical sketch and photo (headshot) for website</w:t>
            </w:r>
          </w:p>
        </w:tc>
        <w:tc>
          <w:tcPr>
            <w:tcW w:w="6570" w:type="dxa"/>
          </w:tcPr>
          <w:p w14:paraId="3F3E6196" w14:textId="77777777"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 xml:space="preserve">Faculty </w:t>
            </w:r>
            <w:r>
              <w:rPr>
                <w:rFonts w:ascii="Times New Roman" w:eastAsia="Times New Roman" w:hAnsi="Times New Roman" w:cs="Times New Roman"/>
              </w:rPr>
              <w:t xml:space="preserve">are </w:t>
            </w:r>
            <w:r w:rsidRPr="0049551D">
              <w:rPr>
                <w:rFonts w:ascii="Times New Roman" w:eastAsia="Times New Roman" w:hAnsi="Times New Roman" w:cs="Times New Roman"/>
              </w:rPr>
              <w:t xml:space="preserve">requested to submit </w:t>
            </w:r>
            <w:r>
              <w:rPr>
                <w:rFonts w:ascii="Times New Roman" w:eastAsia="Times New Roman" w:hAnsi="Times New Roman" w:cs="Times New Roman"/>
              </w:rPr>
              <w:t xml:space="preserve">a biographical sketch </w:t>
            </w:r>
            <w:r w:rsidRPr="0049551D">
              <w:rPr>
                <w:rFonts w:ascii="Times New Roman" w:eastAsia="Times New Roman" w:hAnsi="Times New Roman" w:cs="Times New Roman"/>
              </w:rPr>
              <w:t>to</w:t>
            </w:r>
            <w:r>
              <w:rPr>
                <w:rFonts w:ascii="Times New Roman" w:eastAsia="Times New Roman" w:hAnsi="Times New Roman" w:cs="Times New Roman"/>
              </w:rPr>
              <w:t xml:space="preserve"> post on the website: </w:t>
            </w:r>
            <w:hyperlink r:id="rId27" w:history="1">
              <w:r w:rsidRPr="009C4600">
                <w:rPr>
                  <w:rStyle w:val="Hyperlink"/>
                  <w:rFonts w:ascii="Times New Roman" w:eastAsia="Times New Roman" w:hAnsi="Times New Roman" w:cs="Times New Roman"/>
                </w:rPr>
                <w:t>https://www.nova.edu/webforms/md/web-bio/</w:t>
              </w:r>
            </w:hyperlink>
            <w:r>
              <w:rPr>
                <w:rFonts w:ascii="Times New Roman" w:eastAsia="Times New Roman" w:hAnsi="Times New Roman" w:cs="Times New Roman"/>
              </w:rPr>
              <w:t xml:space="preserve"> </w:t>
            </w:r>
          </w:p>
        </w:tc>
      </w:tr>
      <w:tr w:rsidR="00A5473F" w:rsidRPr="0024618B" w14:paraId="74D29325" w14:textId="77777777" w:rsidTr="00852FDC">
        <w:tc>
          <w:tcPr>
            <w:tcW w:w="3307" w:type="dxa"/>
          </w:tcPr>
          <w:p w14:paraId="42AE4FA2" w14:textId="77777777" w:rsidR="00A5473F" w:rsidRPr="00CB0497" w:rsidRDefault="00A5473F" w:rsidP="00852FDC">
            <w:pPr>
              <w:spacing w:after="0" w:line="240" w:lineRule="auto"/>
              <w:rPr>
                <w:rFonts w:ascii="Times New Roman" w:eastAsia="Times New Roman" w:hAnsi="Times New Roman" w:cs="Times New Roman"/>
              </w:rPr>
            </w:pPr>
            <w:r w:rsidRPr="00CB0497">
              <w:rPr>
                <w:rFonts w:ascii="Times New Roman" w:eastAsia="Times New Roman" w:hAnsi="Times New Roman" w:cs="Times New Roman"/>
              </w:rPr>
              <w:t>Copy room and office supplies</w:t>
            </w:r>
          </w:p>
        </w:tc>
        <w:tc>
          <w:tcPr>
            <w:tcW w:w="6570" w:type="dxa"/>
          </w:tcPr>
          <w:p w14:paraId="3431C801" w14:textId="77777777" w:rsidR="00A5473F" w:rsidRPr="00CB0497" w:rsidRDefault="00A5473F" w:rsidP="00852FDC">
            <w:pPr>
              <w:spacing w:after="0" w:line="240" w:lineRule="auto"/>
              <w:rPr>
                <w:rFonts w:ascii="Times New Roman" w:eastAsia="Times New Roman" w:hAnsi="Times New Roman" w:cs="Times New Roman"/>
              </w:rPr>
            </w:pPr>
            <w:r w:rsidRPr="00CB0497">
              <w:rPr>
                <w:rFonts w:ascii="Times New Roman" w:eastAsia="Times New Roman" w:hAnsi="Times New Roman" w:cs="Times New Roman"/>
              </w:rPr>
              <w:t xml:space="preserve">Faculty Affairs provides new faculty access to office supplies and orients them to the copy room. </w:t>
            </w:r>
          </w:p>
        </w:tc>
      </w:tr>
      <w:tr w:rsidR="00A5473F" w:rsidRPr="0024618B" w14:paraId="6A36905A" w14:textId="77777777" w:rsidTr="00852FDC">
        <w:tc>
          <w:tcPr>
            <w:tcW w:w="3307" w:type="dxa"/>
          </w:tcPr>
          <w:p w14:paraId="4D63E8E7" w14:textId="64E0FF2B" w:rsidR="00A5473F" w:rsidRPr="00950642" w:rsidRDefault="00950642" w:rsidP="00950642">
            <w:pPr>
              <w:rPr>
                <w:rFonts w:ascii="Times New Roman" w:eastAsia="Times New Roman" w:hAnsi="Times New Roman" w:cs="Times New Roman"/>
              </w:rPr>
            </w:pPr>
            <w:bookmarkStart w:id="4" w:name="_Hlk87793213"/>
            <w:r w:rsidRPr="00950642">
              <w:rPr>
                <w:rFonts w:ascii="Times New Roman" w:hAnsi="Times New Roman" w:cs="Times New Roman"/>
              </w:rPr>
              <w:t>Phone and Voicemail System</w:t>
            </w:r>
            <w:r>
              <w:rPr>
                <w:rFonts w:ascii="Times New Roman" w:hAnsi="Times New Roman" w:cs="Times New Roman"/>
              </w:rPr>
              <w:t xml:space="preserve"> and </w:t>
            </w:r>
            <w:r w:rsidRPr="00950642">
              <w:rPr>
                <w:rFonts w:ascii="Times New Roman" w:hAnsi="Times New Roman" w:cs="Times New Roman"/>
              </w:rPr>
              <w:t>NSU Faculty and Staff Directory</w:t>
            </w:r>
          </w:p>
        </w:tc>
        <w:tc>
          <w:tcPr>
            <w:tcW w:w="6570" w:type="dxa"/>
          </w:tcPr>
          <w:p w14:paraId="25CDFB83" w14:textId="292E35C8" w:rsidR="00A5473F" w:rsidRPr="00950642" w:rsidRDefault="00950642" w:rsidP="00950642">
            <w:pPr>
              <w:rPr>
                <w:rFonts w:ascii="Times New Roman" w:eastAsia="Times New Roman" w:hAnsi="Times New Roman" w:cs="Times New Roman"/>
              </w:rPr>
            </w:pPr>
            <w:hyperlink r:id="rId28" w:history="1">
              <w:r w:rsidRPr="00950642">
                <w:rPr>
                  <w:rStyle w:val="Hyperlink"/>
                  <w:rFonts w:ascii="Times New Roman" w:hAnsi="Times New Roman" w:cs="Times New Roman"/>
                </w:rPr>
                <w:t>https://www.nova.edu/telecom/voicemail/index.html</w:t>
              </w:r>
            </w:hyperlink>
            <w:r w:rsidRPr="00950642">
              <w:rPr>
                <w:rFonts w:ascii="Times New Roman" w:hAnsi="Times New Roman" w:cs="Times New Roman"/>
              </w:rPr>
              <w:t xml:space="preserve"> </w:t>
            </w:r>
          </w:p>
        </w:tc>
      </w:tr>
      <w:tr w:rsidR="00A5473F" w:rsidRPr="0024618B" w14:paraId="27A2F018" w14:textId="77777777" w:rsidTr="00852FDC">
        <w:tc>
          <w:tcPr>
            <w:tcW w:w="3307" w:type="dxa"/>
          </w:tcPr>
          <w:p w14:paraId="4A4CBCA3" w14:textId="6C770025" w:rsidR="00A5473F" w:rsidRPr="00950642" w:rsidRDefault="00950642" w:rsidP="00852FDC">
            <w:pPr>
              <w:spacing w:after="0" w:line="240" w:lineRule="auto"/>
              <w:rPr>
                <w:rFonts w:ascii="Times New Roman" w:eastAsia="Times New Roman" w:hAnsi="Times New Roman" w:cs="Times New Roman"/>
              </w:rPr>
            </w:pPr>
            <w:r w:rsidRPr="00950642">
              <w:rPr>
                <w:rFonts w:ascii="Times New Roman" w:hAnsi="Times New Roman" w:cs="Times New Roman"/>
              </w:rPr>
              <w:t>Expense Reports: Travel, check requests, etc.</w:t>
            </w:r>
          </w:p>
        </w:tc>
        <w:tc>
          <w:tcPr>
            <w:tcW w:w="6570" w:type="dxa"/>
          </w:tcPr>
          <w:p w14:paraId="649BBF39" w14:textId="7FA4FAA9" w:rsidR="00950642" w:rsidRPr="00950642" w:rsidRDefault="00950642" w:rsidP="00950642">
            <w:pPr>
              <w:rPr>
                <w:rFonts w:ascii="Times New Roman" w:hAnsi="Times New Roman" w:cs="Times New Roman"/>
                <w:u w:val="single"/>
              </w:rPr>
            </w:pPr>
            <w:r w:rsidRPr="00950642">
              <w:rPr>
                <w:rFonts w:ascii="Times New Roman" w:hAnsi="Times New Roman" w:cs="Times New Roman"/>
              </w:rPr>
              <w:t xml:space="preserve">Faculty have access to submit their own requests/expense reports through Concur. The Concur application can be found within </w:t>
            </w:r>
            <w:proofErr w:type="spellStart"/>
            <w:r w:rsidRPr="00950642">
              <w:rPr>
                <w:rFonts w:ascii="Times New Roman" w:hAnsi="Times New Roman" w:cs="Times New Roman"/>
              </w:rPr>
              <w:t>Sharklink</w:t>
            </w:r>
            <w:proofErr w:type="spellEnd"/>
            <w:r w:rsidRPr="00950642">
              <w:rPr>
                <w:rFonts w:ascii="Times New Roman" w:hAnsi="Times New Roman" w:cs="Times New Roman"/>
              </w:rPr>
              <w:t xml:space="preserve"> (</w:t>
            </w:r>
            <w:hyperlink r:id="rId29" w:history="1">
              <w:r w:rsidRPr="006227AC">
                <w:rPr>
                  <w:rStyle w:val="Hyperlink"/>
                  <w:rFonts w:ascii="Times New Roman" w:hAnsi="Times New Roman" w:cs="Times New Roman"/>
                </w:rPr>
                <w:t>https://sharklink.nova.edu/)</w:t>
              </w:r>
              <w:r w:rsidRPr="00950642">
                <w:rPr>
                  <w:rStyle w:val="Hyperlink"/>
                  <w:rFonts w:ascii="Times New Roman" w:hAnsi="Times New Roman" w:cs="Times New Roman"/>
                  <w:color w:val="auto"/>
                  <w:u w:val="none"/>
                </w:rPr>
                <w:t xml:space="preserve"> </w:t>
              </w:r>
              <w:r w:rsidRPr="00950642">
                <w:rPr>
                  <w:rStyle w:val="Hyperlink"/>
                  <w:rFonts w:ascii="Times New Roman" w:hAnsi="Times New Roman" w:cs="Times New Roman"/>
                  <w:color w:val="auto"/>
                  <w:u w:val="none"/>
                </w:rPr>
                <w:t>with</w:t>
              </w:r>
            </w:hyperlink>
            <w:r w:rsidRPr="00950642">
              <w:rPr>
                <w:rFonts w:ascii="Times New Roman" w:hAnsi="Times New Roman" w:cs="Times New Roman"/>
              </w:rPr>
              <w:t xml:space="preserve"> the following icon</w:t>
            </w:r>
          </w:p>
          <w:p w14:paraId="43517930" w14:textId="1785AAF9" w:rsidR="00A5473F" w:rsidRPr="00950642" w:rsidRDefault="00950642" w:rsidP="00950642">
            <w:pPr>
              <w:spacing w:after="0" w:line="240" w:lineRule="auto"/>
              <w:rPr>
                <w:rFonts w:ascii="Times New Roman" w:eastAsia="Times New Roman" w:hAnsi="Times New Roman" w:cs="Times New Roman"/>
              </w:rPr>
            </w:pPr>
            <w:r w:rsidRPr="00950642">
              <w:rPr>
                <w:noProof/>
              </w:rPr>
              <w:drawing>
                <wp:inline distT="0" distB="0" distL="0" distR="0" wp14:anchorId="1D085B1A" wp14:editId="1591DADA">
                  <wp:extent cx="336550" cy="3365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r>
      <w:bookmarkEnd w:id="4"/>
      <w:tr w:rsidR="00A5473F" w:rsidRPr="0024618B" w14:paraId="3AB50931" w14:textId="77777777" w:rsidTr="00852FDC">
        <w:tc>
          <w:tcPr>
            <w:tcW w:w="3307" w:type="dxa"/>
          </w:tcPr>
          <w:p w14:paraId="30E19167" w14:textId="77777777" w:rsidR="00A5473F" w:rsidRPr="0049551D" w:rsidRDefault="00A5473F" w:rsidP="00852FDC">
            <w:pPr>
              <w:spacing w:after="0" w:line="240" w:lineRule="auto"/>
              <w:rPr>
                <w:rFonts w:ascii="Times New Roman" w:eastAsia="Times New Roman" w:hAnsi="Times New Roman" w:cs="Times New Roman"/>
              </w:rPr>
            </w:pPr>
            <w:proofErr w:type="spellStart"/>
            <w:r w:rsidRPr="0049551D">
              <w:rPr>
                <w:rFonts w:ascii="Times New Roman" w:eastAsia="Times New Roman" w:hAnsi="Times New Roman" w:cs="Times New Roman"/>
              </w:rPr>
              <w:lastRenderedPageBreak/>
              <w:t>SharkTime</w:t>
            </w:r>
            <w:proofErr w:type="spellEnd"/>
            <w:r w:rsidRPr="0049551D">
              <w:rPr>
                <w:rFonts w:ascii="Times New Roman" w:eastAsia="Times New Roman" w:hAnsi="Times New Roman" w:cs="Times New Roman"/>
              </w:rPr>
              <w:t xml:space="preserve">: Vacation/Leave </w:t>
            </w:r>
            <w:r>
              <w:rPr>
                <w:rFonts w:ascii="Times New Roman" w:eastAsia="Times New Roman" w:hAnsi="Times New Roman" w:cs="Times New Roman"/>
              </w:rPr>
              <w:t>Requests</w:t>
            </w:r>
          </w:p>
        </w:tc>
        <w:tc>
          <w:tcPr>
            <w:tcW w:w="6570" w:type="dxa"/>
          </w:tcPr>
          <w:p w14:paraId="5893D73C" w14:textId="361228E6"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NSU-required system for requesting/documenting vacation, personal</w:t>
            </w:r>
            <w:r>
              <w:rPr>
                <w:rFonts w:ascii="Times New Roman" w:eastAsia="Times New Roman" w:hAnsi="Times New Roman" w:cs="Times New Roman"/>
              </w:rPr>
              <w:t>,</w:t>
            </w:r>
            <w:r w:rsidRPr="0049551D">
              <w:rPr>
                <w:rFonts w:ascii="Times New Roman" w:eastAsia="Times New Roman" w:hAnsi="Times New Roman" w:cs="Times New Roman"/>
              </w:rPr>
              <w:t xml:space="preserve"> or sick leave</w:t>
            </w:r>
            <w:r w:rsidR="00CF6D78" w:rsidRPr="0049551D">
              <w:rPr>
                <w:rFonts w:ascii="Times New Roman" w:eastAsia="Times New Roman" w:hAnsi="Times New Roman" w:cs="Times New Roman"/>
              </w:rPr>
              <w:t xml:space="preserve">. </w:t>
            </w:r>
            <w:hyperlink r:id="rId32" w:history="1">
              <w:r w:rsidRPr="00646412">
                <w:rPr>
                  <w:rStyle w:val="Hyperlink"/>
                  <w:rFonts w:ascii="Times New Roman" w:eastAsia="Times New Roman" w:hAnsi="Times New Roman" w:cs="Times New Roman"/>
                </w:rPr>
                <w:t>SharkTimeNavigator Icon</w:t>
              </w:r>
            </w:hyperlink>
            <w:r w:rsidRPr="0049551D">
              <w:rPr>
                <w:rFonts w:ascii="Times New Roman" w:eastAsia="Times New Roman" w:hAnsi="Times New Roman" w:cs="Times New Roman"/>
              </w:rPr>
              <w:t xml:space="preserve"> </w:t>
            </w:r>
            <w:r>
              <w:rPr>
                <w:rFonts w:ascii="Times New Roman" w:eastAsia="Times New Roman" w:hAnsi="Times New Roman" w:cs="Times New Roman"/>
              </w:rPr>
              <w:t xml:space="preserve">is </w:t>
            </w:r>
            <w:r w:rsidRPr="0049551D">
              <w:rPr>
                <w:rFonts w:ascii="Times New Roman" w:eastAsia="Times New Roman" w:hAnsi="Times New Roman" w:cs="Times New Roman"/>
              </w:rPr>
              <w:t>available on your desktop</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Your Department Chair will be notified of your request. Please make sure you have discussed time off with your Chair prior to submitting the request</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NSU policies on leave </w:t>
            </w:r>
            <w:r w:rsidRPr="0049551D">
              <w:rPr>
                <w:rFonts w:ascii="Times New Roman" w:hAnsi="Times New Roman" w:cs="Times New Roman"/>
              </w:rPr>
              <w:t xml:space="preserve">are detailed at </w:t>
            </w:r>
            <w:hyperlink r:id="rId33" w:history="1">
              <w:r w:rsidRPr="0049551D">
                <w:rPr>
                  <w:rStyle w:val="Hyperlink"/>
                  <w:rFonts w:ascii="Times New Roman" w:hAnsi="Times New Roman" w:cs="Times New Roman"/>
                </w:rPr>
                <w:t>https://www.nova.edu/hr/policies/leave-policies.html</w:t>
              </w:r>
            </w:hyperlink>
            <w:r w:rsidRPr="0049551D">
              <w:rPr>
                <w:rFonts w:ascii="Times New Roman" w:hAnsi="Times New Roman" w:cs="Times New Roman"/>
              </w:rPr>
              <w:t xml:space="preserve"> .Information on </w:t>
            </w:r>
            <w:r w:rsidRPr="008E61C1">
              <w:rPr>
                <w:rFonts w:ascii="Times New Roman" w:hAnsi="Times New Roman" w:cs="Times New Roman"/>
              </w:rPr>
              <w:t>worker’s</w:t>
            </w:r>
            <w:r w:rsidRPr="0049551D">
              <w:rPr>
                <w:rFonts w:ascii="Times New Roman" w:hAnsi="Times New Roman" w:cs="Times New Roman"/>
              </w:rPr>
              <w:t xml:space="preserve"> compensation can be found at </w:t>
            </w:r>
            <w:hyperlink r:id="rId34" w:history="1">
              <w:r w:rsidRPr="00E86EA7">
                <w:rPr>
                  <w:rStyle w:val="Hyperlink"/>
                  <w:rFonts w:ascii="Times New Roman" w:hAnsi="Times New Roman" w:cs="Times New Roman"/>
                </w:rPr>
                <w:t>https://www.nova.edu/risk/index.html</w:t>
              </w:r>
            </w:hyperlink>
            <w:r w:rsidRPr="00E86EA7">
              <w:rPr>
                <w:rFonts w:ascii="Times New Roman" w:hAnsi="Times New Roman" w:cs="Times New Roman"/>
              </w:rPr>
              <w:t xml:space="preserve">  </w:t>
            </w:r>
          </w:p>
        </w:tc>
      </w:tr>
      <w:tr w:rsidR="00A5473F" w:rsidRPr="0024618B" w14:paraId="5A589DD1" w14:textId="77777777" w:rsidTr="00852FDC">
        <w:tc>
          <w:tcPr>
            <w:tcW w:w="3307" w:type="dxa"/>
            <w:vAlign w:val="center"/>
          </w:tcPr>
          <w:p w14:paraId="4E2E61F6" w14:textId="77777777" w:rsidR="00A5473F" w:rsidRPr="0010715F" w:rsidRDefault="00A5473F" w:rsidP="00852FDC">
            <w:pPr>
              <w:spacing w:after="0" w:line="240" w:lineRule="auto"/>
              <w:rPr>
                <w:rFonts w:ascii="Times New Roman" w:eastAsia="Times New Roman" w:hAnsi="Times New Roman" w:cs="Times New Roman"/>
              </w:rPr>
            </w:pPr>
            <w:r w:rsidRPr="0010715F">
              <w:rPr>
                <w:rFonts w:ascii="Times New Roman" w:eastAsia="Times New Roman" w:hAnsi="Times New Roman" w:cs="Times New Roman"/>
              </w:rPr>
              <w:t>Payroll</w:t>
            </w:r>
          </w:p>
        </w:tc>
        <w:tc>
          <w:tcPr>
            <w:tcW w:w="6570" w:type="dxa"/>
          </w:tcPr>
          <w:p w14:paraId="6470E6F1" w14:textId="26B40E57" w:rsidR="00A5473F" w:rsidRPr="0049551D" w:rsidRDefault="00A5473F" w:rsidP="00852FDC">
            <w:pPr>
              <w:spacing w:after="0" w:line="240" w:lineRule="auto"/>
              <w:rPr>
                <w:rFonts w:ascii="Times New Roman" w:eastAsia="Times New Roman" w:hAnsi="Times New Roman" w:cs="Times New Roman"/>
              </w:rPr>
            </w:pPr>
            <w:r w:rsidRPr="0010715F">
              <w:rPr>
                <w:rFonts w:ascii="Times New Roman" w:hAnsi="Times New Roman" w:cs="Times New Roman"/>
              </w:rPr>
              <w:t xml:space="preserve">NSU employees are ordinarily paid bi-weekly by direct deposit. </w:t>
            </w:r>
            <w:r w:rsidRPr="0010715F">
              <w:rPr>
                <w:rFonts w:ascii="Times New Roman" w:eastAsia="Times New Roman" w:hAnsi="Times New Roman" w:cs="Times New Roman"/>
              </w:rPr>
              <w:t xml:space="preserve">You may access payroll information, pay stubs, W-2 forms, etc. online through </w:t>
            </w:r>
            <w:proofErr w:type="spellStart"/>
            <w:r w:rsidR="0010715F" w:rsidRPr="0010715F">
              <w:rPr>
                <w:rFonts w:ascii="Times New Roman" w:eastAsia="Times New Roman" w:hAnsi="Times New Roman" w:cs="Times New Roman"/>
              </w:rPr>
              <w:t>Sharklink</w:t>
            </w:r>
            <w:proofErr w:type="spellEnd"/>
          </w:p>
        </w:tc>
      </w:tr>
      <w:tr w:rsidR="00A5473F" w:rsidRPr="0024618B" w14:paraId="16B818A8" w14:textId="77777777" w:rsidTr="00852FDC">
        <w:tc>
          <w:tcPr>
            <w:tcW w:w="3307" w:type="dxa"/>
            <w:vAlign w:val="center"/>
          </w:tcPr>
          <w:p w14:paraId="14AB34D8" w14:textId="77777777" w:rsidR="00A5473F" w:rsidRPr="0049551D" w:rsidRDefault="00A5473F" w:rsidP="00852FDC">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Benefits</w:t>
            </w:r>
          </w:p>
        </w:tc>
        <w:tc>
          <w:tcPr>
            <w:tcW w:w="6570" w:type="dxa"/>
          </w:tcPr>
          <w:p w14:paraId="0716F4C0" w14:textId="14159DC3" w:rsidR="00A5473F" w:rsidRDefault="00A5473F" w:rsidP="00852FDC">
            <w:pPr>
              <w:spacing w:after="0" w:line="240" w:lineRule="auto"/>
            </w:pPr>
            <w:r>
              <w:rPr>
                <w:rFonts w:ascii="Times New Roman" w:hAnsi="Times New Roman" w:cs="Times New Roman"/>
              </w:rPr>
              <w:t>M</w:t>
            </w:r>
            <w:r w:rsidRPr="0049551D">
              <w:rPr>
                <w:rFonts w:ascii="Times New Roman" w:hAnsi="Times New Roman" w:cs="Times New Roman"/>
              </w:rPr>
              <w:t xml:space="preserve">anaged by NSU Human Resources. Detailed information can be found at:  </w:t>
            </w:r>
            <w:hyperlink r:id="rId35" w:history="1">
              <w:r w:rsidR="0010715F" w:rsidRPr="00FB3DF5">
                <w:rPr>
                  <w:rStyle w:val="Hyperlink"/>
                  <w:rFonts w:ascii="Times New Roman" w:hAnsi="Times New Roman" w:cs="Times New Roman"/>
                </w:rPr>
                <w:t>http://www.nova.edu/hr/benefits/</w:t>
              </w:r>
            </w:hyperlink>
            <w:r w:rsidRPr="0049551D">
              <w:rPr>
                <w:rFonts w:ascii="Times New Roman" w:hAnsi="Times New Roman" w:cs="Times New Roman"/>
              </w:rPr>
              <w:t xml:space="preserve"> </w:t>
            </w:r>
          </w:p>
        </w:tc>
      </w:tr>
      <w:tr w:rsidR="00A5473F" w:rsidRPr="0024618B" w14:paraId="60532F8A" w14:textId="77777777" w:rsidTr="00852FDC">
        <w:tc>
          <w:tcPr>
            <w:tcW w:w="3307" w:type="dxa"/>
            <w:vAlign w:val="center"/>
          </w:tcPr>
          <w:p w14:paraId="2F96B3A2" w14:textId="77777777" w:rsidR="00A5473F" w:rsidRDefault="00A5473F" w:rsidP="00852FDC">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Intramural Grants</w:t>
            </w:r>
          </w:p>
        </w:tc>
        <w:tc>
          <w:tcPr>
            <w:tcW w:w="6570" w:type="dxa"/>
          </w:tcPr>
          <w:p w14:paraId="43761615" w14:textId="77777777" w:rsidR="00A5473F" w:rsidRDefault="00A5473F" w:rsidP="00852FDC">
            <w:pPr>
              <w:spacing w:after="0" w:line="240" w:lineRule="auto"/>
              <w:rPr>
                <w:rFonts w:ascii="Times New Roman" w:hAnsi="Times New Roman" w:cs="Times New Roman"/>
              </w:rPr>
            </w:pPr>
            <w:r w:rsidRPr="0049551D">
              <w:rPr>
                <w:rFonts w:ascii="Times New Roman" w:hAnsi="Times New Roman" w:cs="Times New Roman"/>
              </w:rPr>
              <w:t xml:space="preserve">Provost’s Research and Scholarship Award </w:t>
            </w:r>
            <w:hyperlink r:id="rId36" w:history="1">
              <w:r w:rsidRPr="00E86EA7">
                <w:rPr>
                  <w:rStyle w:val="Hyperlink"/>
                  <w:rFonts w:ascii="Times New Roman" w:hAnsi="Times New Roman" w:cs="Times New Roman"/>
                </w:rPr>
                <w:t>http://www.nova.edu/academic-affairs/provost-award/index.html</w:t>
              </w:r>
            </w:hyperlink>
            <w:r w:rsidRPr="00E86EA7">
              <w:rPr>
                <w:rFonts w:ascii="Times New Roman" w:hAnsi="Times New Roman" w:cs="Times New Roman"/>
              </w:rPr>
              <w:t xml:space="preserve"> </w:t>
            </w:r>
          </w:p>
          <w:p w14:paraId="243A015E" w14:textId="77777777" w:rsidR="00A5473F" w:rsidRDefault="00A5473F" w:rsidP="00852FDC">
            <w:pPr>
              <w:spacing w:after="0" w:line="240" w:lineRule="auto"/>
              <w:rPr>
                <w:rFonts w:ascii="Times New Roman" w:hAnsi="Times New Roman" w:cs="Times New Roman"/>
              </w:rPr>
            </w:pPr>
            <w:r w:rsidRPr="00E86EA7">
              <w:rPr>
                <w:rFonts w:ascii="Times New Roman" w:hAnsi="Times New Roman" w:cs="Times New Roman"/>
              </w:rPr>
              <w:t xml:space="preserve">President’s Faculty Research and Development Grant </w:t>
            </w:r>
            <w:hyperlink r:id="rId37" w:history="1">
              <w:r w:rsidRPr="00E86EA7">
                <w:rPr>
                  <w:rStyle w:val="Hyperlink"/>
                  <w:rFonts w:ascii="Times New Roman" w:hAnsi="Times New Roman" w:cs="Times New Roman"/>
                </w:rPr>
                <w:t>http://www.nova.edu/academic-affairs/faculty-research-grant/index.html</w:t>
              </w:r>
            </w:hyperlink>
            <w:r w:rsidRPr="00E86EA7">
              <w:rPr>
                <w:rFonts w:ascii="Times New Roman" w:hAnsi="Times New Roman" w:cs="Times New Roman"/>
              </w:rPr>
              <w:t xml:space="preserve"> )</w:t>
            </w:r>
          </w:p>
        </w:tc>
      </w:tr>
      <w:tr w:rsidR="00A5473F" w:rsidRPr="0024618B" w14:paraId="0C5344DC" w14:textId="77777777" w:rsidTr="00852FDC">
        <w:tc>
          <w:tcPr>
            <w:tcW w:w="3307" w:type="dxa"/>
            <w:vAlign w:val="center"/>
          </w:tcPr>
          <w:p w14:paraId="7253AA68" w14:textId="77777777" w:rsidR="00A5473F" w:rsidRDefault="00A5473F" w:rsidP="00852FDC">
            <w:pPr>
              <w:spacing w:after="0" w:line="240" w:lineRule="auto"/>
              <w:ind w:left="360" w:hanging="360"/>
              <w:rPr>
                <w:rFonts w:ascii="Times New Roman" w:eastAsia="Times New Roman" w:hAnsi="Times New Roman" w:cs="Times New Roman"/>
              </w:rPr>
            </w:pPr>
            <w:r w:rsidRPr="0049551D">
              <w:rPr>
                <w:rFonts w:ascii="Times New Roman" w:hAnsi="Times New Roman" w:cs="Times New Roman"/>
              </w:rPr>
              <w:t xml:space="preserve">Outside </w:t>
            </w:r>
            <w:r>
              <w:rPr>
                <w:rFonts w:ascii="Times New Roman" w:hAnsi="Times New Roman" w:cs="Times New Roman"/>
              </w:rPr>
              <w:t>Employment/Conflicts of Interest</w:t>
            </w:r>
          </w:p>
        </w:tc>
        <w:tc>
          <w:tcPr>
            <w:tcW w:w="6570" w:type="dxa"/>
          </w:tcPr>
          <w:p w14:paraId="0EBD397E" w14:textId="36CB03F1" w:rsidR="00A5473F" w:rsidRPr="0049551D" w:rsidRDefault="00A5473F" w:rsidP="00852FDC">
            <w:pPr>
              <w:spacing w:after="0" w:line="240" w:lineRule="auto"/>
              <w:rPr>
                <w:rFonts w:ascii="Times New Roman" w:hAnsi="Times New Roman" w:cs="Times New Roman"/>
              </w:rPr>
            </w:pPr>
            <w:r>
              <w:rPr>
                <w:rFonts w:ascii="Times New Roman" w:hAnsi="Times New Roman" w:cs="Times New Roman"/>
              </w:rPr>
              <w:t>NSU MD requires annual reporting of outside e</w:t>
            </w:r>
            <w:r w:rsidRPr="0049551D">
              <w:rPr>
                <w:rFonts w:ascii="Times New Roman" w:hAnsi="Times New Roman" w:cs="Times New Roman"/>
              </w:rPr>
              <w:t xml:space="preserve">mployment which interferes with faculty obligations to </w:t>
            </w:r>
            <w:r>
              <w:rPr>
                <w:rFonts w:ascii="Times New Roman" w:hAnsi="Times New Roman" w:cs="Times New Roman"/>
              </w:rPr>
              <w:t xml:space="preserve">NSU MD or </w:t>
            </w:r>
            <w:r w:rsidRPr="0049551D">
              <w:rPr>
                <w:rFonts w:ascii="Times New Roman" w:hAnsi="Times New Roman" w:cs="Times New Roman"/>
              </w:rPr>
              <w:t>represents a conflict of interest</w:t>
            </w:r>
            <w:r>
              <w:rPr>
                <w:rFonts w:ascii="Times New Roman" w:hAnsi="Times New Roman" w:cs="Times New Roman"/>
              </w:rPr>
              <w:t xml:space="preserve"> using </w:t>
            </w:r>
            <w:r w:rsidRPr="0049551D">
              <w:rPr>
                <w:rFonts w:ascii="Times New Roman" w:hAnsi="Times New Roman" w:cs="Times New Roman"/>
              </w:rPr>
              <w:t>NSU MD’s O</w:t>
            </w:r>
            <w:r>
              <w:rPr>
                <w:rFonts w:ascii="Times New Roman" w:hAnsi="Times New Roman" w:cs="Times New Roman"/>
              </w:rPr>
              <w:t>utside Activity reporting form provided by the Office of Faculty Affairs.</w:t>
            </w:r>
            <w:r w:rsidRPr="0049551D">
              <w:rPr>
                <w:rFonts w:ascii="Times New Roman" w:hAnsi="Times New Roman" w:cs="Times New Roman"/>
              </w:rPr>
              <w:t xml:space="preserve"> </w:t>
            </w:r>
            <w:r>
              <w:rPr>
                <w:rFonts w:ascii="Times New Roman" w:hAnsi="Times New Roman" w:cs="Times New Roman"/>
              </w:rPr>
              <w:t>NSU further requires you to take a onetime training and report annually on your activities</w:t>
            </w:r>
            <w:r w:rsidR="00E37D29">
              <w:rPr>
                <w:rFonts w:ascii="Times New Roman" w:hAnsi="Times New Roman" w:cs="Times New Roman"/>
              </w:rPr>
              <w:t>.</w:t>
            </w:r>
            <w:r>
              <w:rPr>
                <w:rFonts w:ascii="Times New Roman" w:hAnsi="Times New Roman" w:cs="Times New Roman"/>
              </w:rPr>
              <w:t xml:space="preserve"> Information regarding the required Conflict of Interest Compliance/Conflict of Commitment Program can be found here:  </w:t>
            </w:r>
            <w:hyperlink r:id="rId38" w:history="1">
              <w:r w:rsidRPr="009C4600">
                <w:rPr>
                  <w:rStyle w:val="Hyperlink"/>
                  <w:rFonts w:ascii="Times New Roman" w:hAnsi="Times New Roman" w:cs="Times New Roman"/>
                </w:rPr>
                <w:t>https://www.nova.edu/hr/conflict-interest/index.html</w:t>
              </w:r>
            </w:hyperlink>
            <w:r>
              <w:rPr>
                <w:rFonts w:ascii="Times New Roman" w:hAnsi="Times New Roman" w:cs="Times New Roman"/>
              </w:rPr>
              <w:t xml:space="preserve"> </w:t>
            </w:r>
          </w:p>
        </w:tc>
      </w:tr>
      <w:tr w:rsidR="00A5473F" w:rsidRPr="0024618B" w14:paraId="6B192053" w14:textId="77777777" w:rsidTr="00852FDC">
        <w:tc>
          <w:tcPr>
            <w:tcW w:w="3307" w:type="dxa"/>
            <w:vAlign w:val="center"/>
          </w:tcPr>
          <w:p w14:paraId="7185543B" w14:textId="77777777" w:rsidR="00A5473F" w:rsidRPr="0049551D"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Telephone List</w:t>
            </w:r>
            <w:r>
              <w:rPr>
                <w:rFonts w:ascii="Times New Roman" w:eastAsia="Times New Roman" w:hAnsi="Times New Roman" w:cs="Times New Roman"/>
              </w:rPr>
              <w:t xml:space="preserve"> and </w:t>
            </w:r>
            <w:r w:rsidRPr="0049551D">
              <w:rPr>
                <w:rFonts w:ascii="Times New Roman" w:eastAsia="Times New Roman" w:hAnsi="Times New Roman" w:cs="Times New Roman"/>
              </w:rPr>
              <w:t>Emergency Phone Tree</w:t>
            </w:r>
          </w:p>
        </w:tc>
        <w:tc>
          <w:tcPr>
            <w:tcW w:w="6570" w:type="dxa"/>
          </w:tcPr>
          <w:p w14:paraId="22FD5100" w14:textId="77777777" w:rsidR="00A5473F" w:rsidRPr="0049551D" w:rsidRDefault="00950642" w:rsidP="00852FDC">
            <w:pPr>
              <w:spacing w:after="0" w:line="240" w:lineRule="auto"/>
              <w:rPr>
                <w:rFonts w:ascii="Times New Roman" w:eastAsia="Times New Roman" w:hAnsi="Times New Roman" w:cs="Times New Roman"/>
              </w:rPr>
            </w:pPr>
            <w:hyperlink r:id="rId39" w:history="1">
              <w:r w:rsidR="00A5473F" w:rsidRPr="0049551D">
                <w:rPr>
                  <w:rFonts w:ascii="Times New Roman" w:eastAsia="Times New Roman" w:hAnsi="Times New Roman" w:cs="Times New Roman"/>
                  <w:color w:val="0000FF"/>
                  <w:u w:val="single"/>
                </w:rPr>
                <w:t>Found here on SharePoint</w:t>
              </w:r>
            </w:hyperlink>
            <w:r w:rsidR="00A5473F" w:rsidRPr="0049551D">
              <w:rPr>
                <w:rFonts w:ascii="Times New Roman" w:eastAsia="Times New Roman" w:hAnsi="Times New Roman" w:cs="Times New Roman"/>
              </w:rPr>
              <w:t xml:space="preserve"> </w:t>
            </w:r>
          </w:p>
        </w:tc>
      </w:tr>
      <w:tr w:rsidR="00A5473F" w:rsidRPr="0024618B" w14:paraId="571B0911" w14:textId="77777777" w:rsidTr="00852FDC">
        <w:tc>
          <w:tcPr>
            <w:tcW w:w="3307" w:type="dxa"/>
            <w:vAlign w:val="center"/>
          </w:tcPr>
          <w:p w14:paraId="3DF9FA40" w14:textId="77777777" w:rsidR="00A5473F" w:rsidRDefault="00A5473F" w:rsidP="00852FDC">
            <w:pPr>
              <w:spacing w:after="0" w:line="240" w:lineRule="auto"/>
              <w:ind w:left="360" w:hanging="360"/>
              <w:rPr>
                <w:rFonts w:ascii="Times New Roman" w:eastAsia="Times New Roman" w:hAnsi="Times New Roman" w:cs="Times New Roman"/>
              </w:rPr>
            </w:pPr>
            <w:r w:rsidRPr="0049551D">
              <w:rPr>
                <w:rFonts w:ascii="Times New Roman" w:eastAsia="Times New Roman" w:hAnsi="Times New Roman" w:cs="Times New Roman"/>
              </w:rPr>
              <w:t>NSU Policies/</w:t>
            </w:r>
            <w:r>
              <w:rPr>
                <w:rFonts w:ascii="Times New Roman" w:eastAsia="Times New Roman" w:hAnsi="Times New Roman" w:cs="Times New Roman"/>
              </w:rPr>
              <w:t>P</w:t>
            </w:r>
            <w:r w:rsidRPr="0049551D">
              <w:rPr>
                <w:rFonts w:ascii="Times New Roman" w:eastAsia="Times New Roman" w:hAnsi="Times New Roman" w:cs="Times New Roman"/>
              </w:rPr>
              <w:t>rocedures</w:t>
            </w:r>
          </w:p>
          <w:p w14:paraId="3A024AE2" w14:textId="77777777" w:rsidR="00A5473F" w:rsidRDefault="00A5473F" w:rsidP="00852FDC">
            <w:pPr>
              <w:spacing w:after="0" w:line="240" w:lineRule="auto"/>
              <w:ind w:left="360" w:hanging="360"/>
              <w:rPr>
                <w:rFonts w:ascii="Times New Roman" w:eastAsia="Times New Roman" w:hAnsi="Times New Roman" w:cs="Times New Roman"/>
              </w:rPr>
            </w:pPr>
          </w:p>
          <w:p w14:paraId="04FF8D95" w14:textId="77777777" w:rsidR="00A5473F" w:rsidRPr="0049551D" w:rsidRDefault="00A5473F" w:rsidP="00852FDC">
            <w:pPr>
              <w:spacing w:after="0" w:line="240" w:lineRule="auto"/>
              <w:rPr>
                <w:rFonts w:ascii="Times New Roman" w:eastAsia="Times New Roman" w:hAnsi="Times New Roman" w:cs="Times New Roman"/>
                <w:b/>
                <w:i/>
              </w:rPr>
            </w:pPr>
            <w:r w:rsidRPr="0049551D">
              <w:rPr>
                <w:rFonts w:ascii="Times New Roman" w:eastAsia="Times New Roman" w:hAnsi="Times New Roman" w:cs="Times New Roman"/>
                <w:b/>
                <w:i/>
              </w:rPr>
              <w:t>Note: NSU MD faculty are expected to be familiar with policies in the NSU MD Student Handbook</w:t>
            </w:r>
          </w:p>
        </w:tc>
        <w:tc>
          <w:tcPr>
            <w:tcW w:w="6570" w:type="dxa"/>
          </w:tcPr>
          <w:p w14:paraId="5AE7398F" w14:textId="35E22071" w:rsidR="00A5473F" w:rsidRDefault="00A5473F" w:rsidP="00852FDC">
            <w:pPr>
              <w:spacing w:after="0" w:line="240" w:lineRule="auto"/>
              <w:rPr>
                <w:rFonts w:ascii="Times New Roman" w:eastAsia="Times New Roman" w:hAnsi="Times New Roman" w:cs="Times New Roman"/>
              </w:rPr>
            </w:pPr>
            <w:r w:rsidRPr="0049551D">
              <w:rPr>
                <w:rFonts w:ascii="Times New Roman" w:eastAsia="Times New Roman" w:hAnsi="Times New Roman" w:cs="Times New Roman"/>
              </w:rPr>
              <w:t>The formal policies adopted by NSU on a wide variety of pertinent matters are found at the links below</w:t>
            </w:r>
            <w:r w:rsidR="00CF6D78" w:rsidRPr="0049551D">
              <w:rPr>
                <w:rFonts w:ascii="Times New Roman" w:eastAsia="Times New Roman" w:hAnsi="Times New Roman" w:cs="Times New Roman"/>
              </w:rPr>
              <w:t xml:space="preserve">. </w:t>
            </w:r>
          </w:p>
          <w:p w14:paraId="73981822" w14:textId="77777777" w:rsidR="00A5473F" w:rsidRDefault="00950642" w:rsidP="00852FDC">
            <w:pPr>
              <w:spacing w:after="0" w:line="240" w:lineRule="auto"/>
              <w:rPr>
                <w:rFonts w:ascii="Times New Roman" w:eastAsia="Times New Roman" w:hAnsi="Times New Roman" w:cs="Times New Roman"/>
              </w:rPr>
            </w:pPr>
            <w:hyperlink r:id="rId40" w:history="1">
              <w:r w:rsidR="00A5473F" w:rsidRPr="00646412">
                <w:rPr>
                  <w:rStyle w:val="Hyperlink"/>
                  <w:rFonts w:ascii="Times New Roman" w:eastAsia="Times New Roman" w:hAnsi="Times New Roman" w:cs="Times New Roman"/>
                </w:rPr>
                <w:t>Student Handbook</w:t>
              </w:r>
            </w:hyperlink>
          </w:p>
          <w:p w14:paraId="2CE2D3DA" w14:textId="77777777" w:rsidR="00A5473F" w:rsidRPr="0049551D" w:rsidRDefault="00A5473F" w:rsidP="00852FDC">
            <w:pPr>
              <w:spacing w:after="0" w:line="240" w:lineRule="auto"/>
              <w:rPr>
                <w:rFonts w:ascii="Times New Roman" w:eastAsia="Times New Roman" w:hAnsi="Times New Roman" w:cs="Times New Roman"/>
              </w:rPr>
            </w:pPr>
          </w:p>
          <w:p w14:paraId="14E623A5" w14:textId="77777777" w:rsidR="00A5473F" w:rsidRDefault="00950642" w:rsidP="00852FDC">
            <w:pPr>
              <w:spacing w:after="0" w:line="240" w:lineRule="auto"/>
              <w:rPr>
                <w:rFonts w:ascii="Times New Roman" w:eastAsia="Times New Roman" w:hAnsi="Times New Roman" w:cs="Times New Roman"/>
              </w:rPr>
            </w:pPr>
            <w:hyperlink r:id="rId41" w:history="1">
              <w:r w:rsidR="00A5473F" w:rsidRPr="00646412">
                <w:rPr>
                  <w:rStyle w:val="Hyperlink"/>
                  <w:rFonts w:ascii="Times New Roman" w:eastAsia="Times New Roman" w:hAnsi="Times New Roman" w:cs="Times New Roman"/>
                </w:rPr>
                <w:t>NSU Faculty Policy Manual</w:t>
              </w:r>
            </w:hyperlink>
            <w:r w:rsidR="00A5473F" w:rsidRPr="0049551D">
              <w:rPr>
                <w:rFonts w:ascii="Times New Roman" w:eastAsia="Times New Roman" w:hAnsi="Times New Roman" w:cs="Times New Roman"/>
              </w:rPr>
              <w:t xml:space="preserve"> </w:t>
            </w:r>
          </w:p>
          <w:p w14:paraId="5BF2356D" w14:textId="77777777" w:rsidR="00A5473F" w:rsidRPr="0049551D" w:rsidRDefault="00A5473F" w:rsidP="00852FDC">
            <w:pPr>
              <w:spacing w:after="0" w:line="240" w:lineRule="auto"/>
              <w:rPr>
                <w:rFonts w:ascii="Times New Roman" w:eastAsia="Times New Roman" w:hAnsi="Times New Roman" w:cs="Times New Roman"/>
              </w:rPr>
            </w:pPr>
          </w:p>
          <w:p w14:paraId="75F8712F" w14:textId="77777777" w:rsidR="00A5473F" w:rsidRPr="0049551D" w:rsidRDefault="00950642" w:rsidP="00852FDC">
            <w:pPr>
              <w:spacing w:after="0" w:line="240" w:lineRule="auto"/>
              <w:rPr>
                <w:rFonts w:ascii="Times New Roman" w:eastAsia="Times New Roman" w:hAnsi="Times New Roman" w:cs="Times New Roman"/>
              </w:rPr>
            </w:pPr>
            <w:hyperlink r:id="rId42" w:history="1">
              <w:r w:rsidR="00A5473F" w:rsidRPr="00646412">
                <w:rPr>
                  <w:rStyle w:val="Hyperlink"/>
                  <w:rFonts w:ascii="Times New Roman" w:eastAsia="Times New Roman" w:hAnsi="Times New Roman" w:cs="Times New Roman"/>
                </w:rPr>
                <w:t>NSU Employee Policy Manual</w:t>
              </w:r>
            </w:hyperlink>
            <w:r w:rsidR="00A5473F" w:rsidRPr="0049551D">
              <w:rPr>
                <w:rFonts w:ascii="Times New Roman" w:eastAsia="Times New Roman" w:hAnsi="Times New Roman" w:cs="Times New Roman"/>
              </w:rPr>
              <w:t xml:space="preserve"> </w:t>
            </w:r>
          </w:p>
        </w:tc>
      </w:tr>
    </w:tbl>
    <w:p w14:paraId="4337A7B8" w14:textId="77777777" w:rsidR="00A5473F" w:rsidRDefault="00A5473F" w:rsidP="00A5473F">
      <w:pPr>
        <w:spacing w:after="0" w:line="240" w:lineRule="auto"/>
        <w:rPr>
          <w:rFonts w:ascii="Times New Roman" w:hAnsi="Times New Roman" w:cs="Times New Roman"/>
        </w:rPr>
      </w:pPr>
    </w:p>
    <w:p w14:paraId="4DB62680" w14:textId="77777777" w:rsidR="00A5473F" w:rsidRDefault="00A5473F">
      <w:pPr>
        <w:rPr>
          <w:rFonts w:ascii="Times New Roman" w:eastAsiaTheme="majorEastAsia" w:hAnsi="Times New Roman" w:cs="Times New Roman"/>
          <w:b/>
          <w:color w:val="2E74B5" w:themeColor="accent1" w:themeShade="BF"/>
          <w:sz w:val="28"/>
          <w:szCs w:val="28"/>
        </w:rPr>
      </w:pPr>
      <w:r>
        <w:rPr>
          <w:rFonts w:ascii="Times New Roman" w:hAnsi="Times New Roman" w:cs="Times New Roman"/>
          <w:b/>
          <w:sz w:val="28"/>
          <w:szCs w:val="28"/>
        </w:rPr>
        <w:br w:type="page"/>
      </w:r>
    </w:p>
    <w:p w14:paraId="618B6FCD" w14:textId="7BC19D22" w:rsidR="004C20E2" w:rsidRPr="00A87C28" w:rsidRDefault="00A87C28" w:rsidP="0023783E">
      <w:pPr>
        <w:pStyle w:val="Heading1"/>
        <w:jc w:val="center"/>
        <w:rPr>
          <w:rFonts w:ascii="Times New Roman" w:hAnsi="Times New Roman" w:cs="Times New Roman"/>
          <w:b/>
          <w:sz w:val="28"/>
          <w:szCs w:val="28"/>
        </w:rPr>
      </w:pPr>
      <w:bookmarkStart w:id="5" w:name="_Toc87179974"/>
      <w:r w:rsidRPr="00A87C28">
        <w:rPr>
          <w:rFonts w:ascii="Times New Roman" w:hAnsi="Times New Roman" w:cs="Times New Roman"/>
          <w:b/>
          <w:sz w:val="28"/>
          <w:szCs w:val="28"/>
        </w:rPr>
        <w:lastRenderedPageBreak/>
        <w:t>Commonly Used Abbreviations and Terms</w:t>
      </w:r>
      <w:bookmarkEnd w:id="5"/>
    </w:p>
    <w:p w14:paraId="3D4D0681" w14:textId="77777777" w:rsidR="004C20E2" w:rsidRDefault="004C20E2" w:rsidP="004C20E2">
      <w:pPr>
        <w:spacing w:after="0" w:line="240" w:lineRule="auto"/>
        <w:jc w:val="center"/>
        <w:rPr>
          <w:rFonts w:ascii="Times New Roman" w:hAnsi="Times New Roman" w:cs="Times New Roman"/>
          <w:b/>
          <w:sz w:val="24"/>
          <w:szCs w:val="24"/>
        </w:rPr>
      </w:pPr>
    </w:p>
    <w:p w14:paraId="11D2FFFE" w14:textId="77777777"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t>AAMC</w:t>
      </w:r>
      <w:r w:rsidRPr="0049551D">
        <w:rPr>
          <w:rFonts w:ascii="Times New Roman" w:hAnsi="Times New Roman" w:cs="Times New Roman"/>
        </w:rPr>
        <w:t xml:space="preserve"> Association of American Medical Colleges, a nonprofit organization that includes U.S. and Canadian medical schools, teaching hospitals, health systems, and academic and scientific societies; represents faculty, medical students, and residents</w:t>
      </w:r>
    </w:p>
    <w:p w14:paraId="66B36579" w14:textId="77777777" w:rsidR="004C20E2" w:rsidRPr="0049551D" w:rsidRDefault="004C20E2" w:rsidP="004C20E2">
      <w:pPr>
        <w:spacing w:after="0" w:line="240" w:lineRule="auto"/>
        <w:rPr>
          <w:rFonts w:ascii="Times New Roman" w:hAnsi="Times New Roman" w:cs="Times New Roman"/>
        </w:rPr>
      </w:pPr>
    </w:p>
    <w:p w14:paraId="0B48C7A0" w14:textId="77777777"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t>ACGME</w:t>
      </w:r>
      <w:r w:rsidRPr="0049551D">
        <w:rPr>
          <w:rFonts w:ascii="Times New Roman" w:hAnsi="Times New Roman" w:cs="Times New Roman"/>
        </w:rPr>
        <w:t xml:space="preserve"> Accreditation Council for Graduate Medical Education, the organization that accredits residency programs and institutions such as hospitals and medical schools that sponsor residency programs</w:t>
      </w:r>
    </w:p>
    <w:p w14:paraId="021EF17D" w14:textId="77777777" w:rsidR="004C20E2" w:rsidRPr="0049551D" w:rsidRDefault="004C20E2" w:rsidP="004C20E2">
      <w:pPr>
        <w:spacing w:after="0" w:line="240" w:lineRule="auto"/>
        <w:rPr>
          <w:rFonts w:ascii="Times New Roman" w:hAnsi="Times New Roman" w:cs="Times New Roman"/>
        </w:rPr>
      </w:pPr>
    </w:p>
    <w:p w14:paraId="7822E9E6" w14:textId="77777777"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t>ADASA</w:t>
      </w:r>
      <w:r w:rsidRPr="0049551D">
        <w:rPr>
          <w:rFonts w:ascii="Times New Roman" w:hAnsi="Times New Roman" w:cs="Times New Roman"/>
        </w:rPr>
        <w:t xml:space="preserve"> Assistant Dean for Admissions and Student Affairs</w:t>
      </w:r>
    </w:p>
    <w:p w14:paraId="6E74242D" w14:textId="188F8439" w:rsidR="004C20E2" w:rsidRDefault="004C20E2" w:rsidP="004C20E2">
      <w:pPr>
        <w:spacing w:after="0" w:line="240" w:lineRule="auto"/>
        <w:rPr>
          <w:rFonts w:ascii="Times New Roman" w:hAnsi="Times New Roman" w:cs="Times New Roman"/>
        </w:rPr>
      </w:pPr>
    </w:p>
    <w:p w14:paraId="54D044C4" w14:textId="388F501C" w:rsidR="00E76553" w:rsidRDefault="00E76553" w:rsidP="004C20E2">
      <w:pPr>
        <w:spacing w:after="0" w:line="240" w:lineRule="auto"/>
        <w:rPr>
          <w:rFonts w:ascii="Times New Roman" w:hAnsi="Times New Roman" w:cs="Times New Roman"/>
        </w:rPr>
      </w:pPr>
      <w:r w:rsidRPr="00E76553">
        <w:rPr>
          <w:rFonts w:ascii="Times New Roman" w:hAnsi="Times New Roman" w:cs="Times New Roman"/>
          <w:b/>
          <w:bCs/>
        </w:rPr>
        <w:t>ADCA</w:t>
      </w:r>
      <w:r>
        <w:rPr>
          <w:rFonts w:ascii="Times New Roman" w:hAnsi="Times New Roman" w:cs="Times New Roman"/>
        </w:rPr>
        <w:t xml:space="preserve"> Assistant Dean for Curricular Affairs</w:t>
      </w:r>
    </w:p>
    <w:p w14:paraId="6D011424" w14:textId="77777777" w:rsidR="00E76553" w:rsidRDefault="00E76553" w:rsidP="004C20E2">
      <w:pPr>
        <w:spacing w:after="0" w:line="240" w:lineRule="auto"/>
        <w:rPr>
          <w:rFonts w:ascii="Times New Roman" w:hAnsi="Times New Roman" w:cs="Times New Roman"/>
        </w:rPr>
      </w:pPr>
    </w:p>
    <w:p w14:paraId="2E1E8859" w14:textId="26E0C919" w:rsidR="00E76553" w:rsidRDefault="00E76553" w:rsidP="004C20E2">
      <w:pPr>
        <w:spacing w:after="0" w:line="240" w:lineRule="auto"/>
        <w:rPr>
          <w:rFonts w:ascii="Times New Roman" w:hAnsi="Times New Roman" w:cs="Times New Roman"/>
        </w:rPr>
      </w:pPr>
      <w:r w:rsidRPr="00E76553">
        <w:rPr>
          <w:rFonts w:ascii="Times New Roman" w:hAnsi="Times New Roman" w:cs="Times New Roman"/>
          <w:b/>
          <w:bCs/>
        </w:rPr>
        <w:t>ADCC</w:t>
      </w:r>
      <w:r>
        <w:rPr>
          <w:rFonts w:ascii="Times New Roman" w:hAnsi="Times New Roman" w:cs="Times New Roman"/>
        </w:rPr>
        <w:t xml:space="preserve"> Assistant Dean for Clerkship Curriculum</w:t>
      </w:r>
    </w:p>
    <w:p w14:paraId="6725B073" w14:textId="77777777" w:rsidR="00E76553" w:rsidRPr="0049551D" w:rsidRDefault="00E76553" w:rsidP="004C20E2">
      <w:pPr>
        <w:spacing w:after="0" w:line="240" w:lineRule="auto"/>
        <w:rPr>
          <w:rFonts w:ascii="Times New Roman" w:hAnsi="Times New Roman" w:cs="Times New Roman"/>
        </w:rPr>
      </w:pPr>
    </w:p>
    <w:p w14:paraId="789CBA6C" w14:textId="77777777"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t>ADESQ</w:t>
      </w:r>
      <w:r w:rsidRPr="0049551D">
        <w:rPr>
          <w:rFonts w:ascii="Times New Roman" w:hAnsi="Times New Roman" w:cs="Times New Roman"/>
        </w:rPr>
        <w:t xml:space="preserve"> Assistant Dean for Educational Standards and Quality at NSU MD</w:t>
      </w:r>
    </w:p>
    <w:p w14:paraId="2FA8A69D" w14:textId="5D6E9E57" w:rsidR="004C20E2" w:rsidRDefault="004C20E2" w:rsidP="004C20E2">
      <w:pPr>
        <w:spacing w:after="0" w:line="240" w:lineRule="auto"/>
        <w:rPr>
          <w:rFonts w:ascii="Times New Roman" w:hAnsi="Times New Roman" w:cs="Times New Roman"/>
          <w:b/>
        </w:rPr>
      </w:pPr>
    </w:p>
    <w:p w14:paraId="77BD53C8" w14:textId="2B3A8E2D" w:rsidR="00E76553" w:rsidRPr="00946AC3" w:rsidRDefault="00E76553" w:rsidP="004C20E2">
      <w:pPr>
        <w:spacing w:after="0" w:line="240" w:lineRule="auto"/>
        <w:rPr>
          <w:rFonts w:ascii="Times New Roman" w:hAnsi="Times New Roman" w:cs="Times New Roman"/>
          <w:bCs/>
        </w:rPr>
      </w:pPr>
      <w:r>
        <w:rPr>
          <w:rFonts w:ascii="Times New Roman" w:hAnsi="Times New Roman" w:cs="Times New Roman"/>
          <w:b/>
        </w:rPr>
        <w:t>AD</w:t>
      </w:r>
      <w:r w:rsidR="00946AC3">
        <w:rPr>
          <w:rFonts w:ascii="Times New Roman" w:hAnsi="Times New Roman" w:cs="Times New Roman"/>
          <w:b/>
        </w:rPr>
        <w:t xml:space="preserve">PCC </w:t>
      </w:r>
      <w:r w:rsidR="00946AC3" w:rsidRPr="00946AC3">
        <w:rPr>
          <w:rFonts w:ascii="Times New Roman" w:hAnsi="Times New Roman" w:cs="Times New Roman"/>
          <w:bCs/>
        </w:rPr>
        <w:t>Assistant Dean for Pre</w:t>
      </w:r>
      <w:r w:rsidR="00946AC3">
        <w:rPr>
          <w:rFonts w:ascii="Times New Roman" w:hAnsi="Times New Roman" w:cs="Times New Roman"/>
          <w:bCs/>
        </w:rPr>
        <w:t>-</w:t>
      </w:r>
      <w:r w:rsidR="00946AC3" w:rsidRPr="00946AC3">
        <w:rPr>
          <w:rFonts w:ascii="Times New Roman" w:hAnsi="Times New Roman" w:cs="Times New Roman"/>
          <w:bCs/>
        </w:rPr>
        <w:t>Clerkship Curriculum</w:t>
      </w:r>
    </w:p>
    <w:p w14:paraId="684A35E3" w14:textId="77777777" w:rsidR="00946AC3" w:rsidRPr="00946AC3" w:rsidRDefault="00946AC3" w:rsidP="004C20E2">
      <w:pPr>
        <w:spacing w:after="0" w:line="240" w:lineRule="auto"/>
        <w:rPr>
          <w:rFonts w:ascii="Times New Roman" w:hAnsi="Times New Roman" w:cs="Times New Roman"/>
          <w:bCs/>
        </w:rPr>
      </w:pPr>
    </w:p>
    <w:p w14:paraId="740CA5BB" w14:textId="006D18C4"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t>Block</w:t>
      </w:r>
      <w:r>
        <w:rPr>
          <w:rFonts w:ascii="Times New Roman" w:hAnsi="Times New Roman" w:cs="Times New Roman"/>
          <w:b/>
        </w:rPr>
        <w:t xml:space="preserve"> </w:t>
      </w:r>
      <w:r w:rsidRPr="0049551D">
        <w:rPr>
          <w:rFonts w:ascii="Times New Roman" w:hAnsi="Times New Roman" w:cs="Times New Roman"/>
        </w:rPr>
        <w:t xml:space="preserve">Integrated </w:t>
      </w:r>
      <w:r w:rsidRPr="00F30609">
        <w:rPr>
          <w:rFonts w:ascii="Times New Roman" w:hAnsi="Times New Roman" w:cs="Times New Roman"/>
          <w:u w:val="single"/>
        </w:rPr>
        <w:t>basic science course</w:t>
      </w:r>
      <w:r w:rsidRPr="0049551D">
        <w:rPr>
          <w:rFonts w:ascii="Times New Roman" w:hAnsi="Times New Roman" w:cs="Times New Roman"/>
        </w:rPr>
        <w:t xml:space="preserve"> in the pre-clerkship curriculum (Fundamentals followed by six organ-systems courses)</w:t>
      </w:r>
      <w:r>
        <w:rPr>
          <w:rFonts w:ascii="Times New Roman" w:hAnsi="Times New Roman" w:cs="Times New Roman"/>
        </w:rPr>
        <w:t>. Abbreviations used for blocks in order in the curriculum are:</w:t>
      </w:r>
    </w:p>
    <w:p w14:paraId="243EE8D4" w14:textId="77777777" w:rsidR="004C20E2" w:rsidRDefault="004C20E2" w:rsidP="004C20E2">
      <w:pPr>
        <w:spacing w:after="0" w:line="240" w:lineRule="auto"/>
        <w:ind w:left="720" w:hanging="720"/>
        <w:rPr>
          <w:rFonts w:ascii="Times New Roman" w:hAnsi="Times New Roman" w:cs="Times New Roman"/>
        </w:rPr>
      </w:pPr>
      <w:r>
        <w:rPr>
          <w:rFonts w:ascii="Times New Roman" w:hAnsi="Times New Roman" w:cs="Times New Roman"/>
        </w:rPr>
        <w:tab/>
      </w:r>
      <w:r w:rsidRPr="00E8497F">
        <w:rPr>
          <w:rFonts w:ascii="Times New Roman" w:hAnsi="Times New Roman" w:cs="Times New Roman"/>
          <w:u w:val="single"/>
        </w:rPr>
        <w:t>Year 1</w:t>
      </w:r>
      <w:r>
        <w:rPr>
          <w:rFonts w:ascii="Times New Roman" w:hAnsi="Times New Roman" w:cs="Times New Roman"/>
        </w:rPr>
        <w:t>: FND (Fundamentals), Heme (Hematology), GIHNER (Gastrointestinal, Human Nutrition, Endocrine, Reproductive), CPR (Cardiovascular, Pulmonary, Renal)</w:t>
      </w:r>
    </w:p>
    <w:p w14:paraId="1C76C417" w14:textId="12C689AA" w:rsidR="004C20E2" w:rsidRDefault="004C20E2" w:rsidP="004C20E2">
      <w:pPr>
        <w:spacing w:after="0" w:line="240" w:lineRule="auto"/>
        <w:rPr>
          <w:rFonts w:ascii="Times New Roman" w:hAnsi="Times New Roman" w:cs="Times New Roman"/>
        </w:rPr>
      </w:pPr>
      <w:r>
        <w:rPr>
          <w:rFonts w:ascii="Times New Roman" w:hAnsi="Times New Roman" w:cs="Times New Roman"/>
        </w:rPr>
        <w:tab/>
      </w:r>
      <w:r w:rsidRPr="00E8497F">
        <w:rPr>
          <w:rFonts w:ascii="Times New Roman" w:hAnsi="Times New Roman" w:cs="Times New Roman"/>
          <w:u w:val="single"/>
        </w:rPr>
        <w:t>Year 2</w:t>
      </w:r>
      <w:r>
        <w:rPr>
          <w:rFonts w:ascii="Times New Roman" w:hAnsi="Times New Roman" w:cs="Times New Roman"/>
        </w:rPr>
        <w:t>: BBB (Brain, Body</w:t>
      </w:r>
      <w:r w:rsidR="0011362F">
        <w:rPr>
          <w:rFonts w:ascii="Times New Roman" w:hAnsi="Times New Roman" w:cs="Times New Roman"/>
        </w:rPr>
        <w:t>,</w:t>
      </w:r>
      <w:r>
        <w:rPr>
          <w:rFonts w:ascii="Times New Roman" w:hAnsi="Times New Roman" w:cs="Times New Roman"/>
        </w:rPr>
        <w:t xml:space="preserve"> Behavior)</w:t>
      </w:r>
    </w:p>
    <w:p w14:paraId="134D6D3E" w14:textId="77777777" w:rsidR="004C20E2" w:rsidRDefault="004C20E2" w:rsidP="004C20E2">
      <w:pPr>
        <w:spacing w:after="0" w:line="240" w:lineRule="auto"/>
        <w:rPr>
          <w:rFonts w:ascii="Times New Roman" w:hAnsi="Times New Roman" w:cs="Times New Roman"/>
        </w:rPr>
      </w:pPr>
    </w:p>
    <w:p w14:paraId="1C64908F" w14:textId="745BB519" w:rsidR="004C20E2" w:rsidRDefault="004C20E2" w:rsidP="004C20E2">
      <w:pPr>
        <w:spacing w:after="0" w:line="240" w:lineRule="auto"/>
        <w:rPr>
          <w:rFonts w:ascii="Times New Roman" w:hAnsi="Times New Roman" w:cs="Times New Roman"/>
        </w:rPr>
      </w:pPr>
      <w:r w:rsidRPr="00CE6530">
        <w:rPr>
          <w:rFonts w:ascii="Times New Roman" w:hAnsi="Times New Roman" w:cs="Times New Roman"/>
          <w:b/>
        </w:rPr>
        <w:t>CC</w:t>
      </w:r>
      <w:r>
        <w:rPr>
          <w:rFonts w:ascii="Times New Roman" w:hAnsi="Times New Roman" w:cs="Times New Roman"/>
        </w:rPr>
        <w:t xml:space="preserve"> Curriculum Committee, the faculty committee responsible for oversight of the MD curriculum. It has four subcommittees:</w:t>
      </w:r>
    </w:p>
    <w:p w14:paraId="590A77CB" w14:textId="77777777" w:rsidR="004C20E2" w:rsidRDefault="004C20E2" w:rsidP="004C20E2">
      <w:pPr>
        <w:spacing w:after="0" w:line="240" w:lineRule="auto"/>
        <w:rPr>
          <w:rFonts w:ascii="Times New Roman" w:hAnsi="Times New Roman" w:cs="Times New Roman"/>
        </w:rPr>
      </w:pPr>
      <w:r>
        <w:rPr>
          <w:rFonts w:ascii="Times New Roman" w:hAnsi="Times New Roman" w:cs="Times New Roman"/>
        </w:rPr>
        <w:tab/>
      </w:r>
      <w:r w:rsidRPr="00CE6530">
        <w:rPr>
          <w:rFonts w:ascii="Times New Roman" w:hAnsi="Times New Roman" w:cs="Times New Roman"/>
          <w:b/>
        </w:rPr>
        <w:t>CC-PCS</w:t>
      </w:r>
      <w:r>
        <w:rPr>
          <w:rFonts w:ascii="Times New Roman" w:hAnsi="Times New Roman" w:cs="Times New Roman"/>
        </w:rPr>
        <w:t>: Pre-Clerkship Subcommittee</w:t>
      </w:r>
    </w:p>
    <w:p w14:paraId="01A28948" w14:textId="77777777" w:rsidR="004C20E2" w:rsidRDefault="004C20E2" w:rsidP="004C20E2">
      <w:pPr>
        <w:spacing w:after="0" w:line="240" w:lineRule="auto"/>
        <w:rPr>
          <w:rFonts w:ascii="Times New Roman" w:hAnsi="Times New Roman" w:cs="Times New Roman"/>
        </w:rPr>
      </w:pPr>
      <w:r>
        <w:rPr>
          <w:rFonts w:ascii="Times New Roman" w:hAnsi="Times New Roman" w:cs="Times New Roman"/>
        </w:rPr>
        <w:tab/>
      </w:r>
      <w:r w:rsidRPr="00CE6530">
        <w:rPr>
          <w:rFonts w:ascii="Times New Roman" w:hAnsi="Times New Roman" w:cs="Times New Roman"/>
          <w:b/>
        </w:rPr>
        <w:t>CC-CS</w:t>
      </w:r>
      <w:r>
        <w:rPr>
          <w:rFonts w:ascii="Times New Roman" w:hAnsi="Times New Roman" w:cs="Times New Roman"/>
        </w:rPr>
        <w:t>: Clerkship Subcommittee</w:t>
      </w:r>
    </w:p>
    <w:p w14:paraId="53793D29" w14:textId="7FB3543D" w:rsidR="004C20E2" w:rsidRDefault="004C20E2" w:rsidP="004C20E2">
      <w:pPr>
        <w:spacing w:after="0" w:line="240" w:lineRule="auto"/>
        <w:rPr>
          <w:rFonts w:ascii="Times New Roman" w:hAnsi="Times New Roman" w:cs="Times New Roman"/>
        </w:rPr>
      </w:pPr>
      <w:r>
        <w:rPr>
          <w:rFonts w:ascii="Times New Roman" w:hAnsi="Times New Roman" w:cs="Times New Roman"/>
        </w:rPr>
        <w:tab/>
      </w:r>
      <w:r w:rsidR="007C1A53" w:rsidRPr="00CE6530">
        <w:rPr>
          <w:rFonts w:ascii="Times New Roman" w:hAnsi="Times New Roman" w:cs="Times New Roman"/>
          <w:b/>
        </w:rPr>
        <w:t>CC</w:t>
      </w:r>
      <w:r w:rsidR="007C1A53">
        <w:rPr>
          <w:rFonts w:ascii="Times New Roman" w:hAnsi="Times New Roman" w:cs="Times New Roman"/>
          <w:b/>
        </w:rPr>
        <w:t>-</w:t>
      </w:r>
      <w:r w:rsidRPr="00CE6530">
        <w:rPr>
          <w:rFonts w:ascii="Times New Roman" w:hAnsi="Times New Roman" w:cs="Times New Roman"/>
          <w:b/>
        </w:rPr>
        <w:t>CIE</w:t>
      </w:r>
      <w:r>
        <w:rPr>
          <w:rFonts w:ascii="Times New Roman" w:hAnsi="Times New Roman" w:cs="Times New Roman"/>
        </w:rPr>
        <w:t>: Curriculum Integration and Evaluation Subcommittee</w:t>
      </w:r>
    </w:p>
    <w:p w14:paraId="6D2C3BF7" w14:textId="459F1F3F" w:rsidR="004C20E2" w:rsidRPr="0049551D" w:rsidRDefault="004C20E2" w:rsidP="004C20E2">
      <w:pPr>
        <w:spacing w:after="0" w:line="240" w:lineRule="auto"/>
        <w:rPr>
          <w:rFonts w:ascii="Times New Roman" w:hAnsi="Times New Roman" w:cs="Times New Roman"/>
        </w:rPr>
      </w:pPr>
      <w:r>
        <w:rPr>
          <w:rFonts w:ascii="Times New Roman" w:hAnsi="Times New Roman" w:cs="Times New Roman"/>
        </w:rPr>
        <w:tab/>
      </w:r>
      <w:r w:rsidRPr="00CE6530">
        <w:rPr>
          <w:rFonts w:ascii="Times New Roman" w:hAnsi="Times New Roman" w:cs="Times New Roman"/>
          <w:b/>
        </w:rPr>
        <w:t>LRS</w:t>
      </w:r>
      <w:r>
        <w:rPr>
          <w:rFonts w:ascii="Times New Roman" w:hAnsi="Times New Roman" w:cs="Times New Roman"/>
        </w:rPr>
        <w:t>: Learning Resources</w:t>
      </w:r>
      <w:r w:rsidR="007260B8">
        <w:rPr>
          <w:rFonts w:ascii="Times New Roman" w:hAnsi="Times New Roman" w:cs="Times New Roman"/>
        </w:rPr>
        <w:t xml:space="preserve"> </w:t>
      </w:r>
      <w:r>
        <w:rPr>
          <w:rFonts w:ascii="Times New Roman" w:hAnsi="Times New Roman" w:cs="Times New Roman"/>
        </w:rPr>
        <w:t>Subcommittee</w:t>
      </w:r>
    </w:p>
    <w:p w14:paraId="55055184" w14:textId="77777777" w:rsidR="004C20E2" w:rsidRDefault="004C20E2" w:rsidP="004C20E2">
      <w:pPr>
        <w:spacing w:after="0" w:line="240" w:lineRule="auto"/>
        <w:rPr>
          <w:rFonts w:ascii="Times New Roman" w:hAnsi="Times New Roman" w:cs="Times New Roman"/>
          <w:b/>
        </w:rPr>
      </w:pPr>
    </w:p>
    <w:p w14:paraId="48150640" w14:textId="77777777"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t>Clerkship</w:t>
      </w:r>
      <w:r>
        <w:rPr>
          <w:rFonts w:ascii="Times New Roman" w:hAnsi="Times New Roman" w:cs="Times New Roman"/>
          <w:b/>
        </w:rPr>
        <w:t xml:space="preserve"> </w:t>
      </w:r>
      <w:r>
        <w:rPr>
          <w:rFonts w:ascii="Times New Roman" w:hAnsi="Times New Roman" w:cs="Times New Roman"/>
        </w:rPr>
        <w:t>Discipline/specialty-specific clinical course that includes practical experience in patient care in inpatient and/or outpatient settings in the clerkship phase of the curriculum (Years 3 and 4)</w:t>
      </w:r>
    </w:p>
    <w:p w14:paraId="699DA229" w14:textId="77777777" w:rsidR="004C20E2" w:rsidRPr="0049551D" w:rsidRDefault="004C20E2" w:rsidP="004C20E2">
      <w:pPr>
        <w:spacing w:after="0" w:line="240" w:lineRule="auto"/>
        <w:rPr>
          <w:rFonts w:ascii="Times New Roman" w:hAnsi="Times New Roman" w:cs="Times New Roman"/>
        </w:rPr>
      </w:pPr>
    </w:p>
    <w:p w14:paraId="5F62E1B9" w14:textId="7D3F6C20"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t>Course</w:t>
      </w:r>
      <w:r>
        <w:rPr>
          <w:rFonts w:ascii="Times New Roman" w:hAnsi="Times New Roman" w:cs="Times New Roman"/>
          <w:b/>
        </w:rPr>
        <w:t xml:space="preserve"> </w:t>
      </w:r>
      <w:r w:rsidRPr="0049551D">
        <w:rPr>
          <w:rFonts w:ascii="Times New Roman" w:hAnsi="Times New Roman" w:cs="Times New Roman"/>
        </w:rPr>
        <w:t xml:space="preserve">Integrated </w:t>
      </w:r>
      <w:r w:rsidRPr="00F30609">
        <w:rPr>
          <w:rFonts w:ascii="Times New Roman" w:hAnsi="Times New Roman" w:cs="Times New Roman"/>
          <w:u w:val="single"/>
        </w:rPr>
        <w:t>clinical course</w:t>
      </w:r>
      <w:r w:rsidRPr="0049551D">
        <w:rPr>
          <w:rFonts w:ascii="Times New Roman" w:hAnsi="Times New Roman" w:cs="Times New Roman"/>
        </w:rPr>
        <w:t xml:space="preserve"> in the pre-clerkship </w:t>
      </w:r>
      <w:r>
        <w:rPr>
          <w:rFonts w:ascii="Times New Roman" w:hAnsi="Times New Roman" w:cs="Times New Roman"/>
        </w:rPr>
        <w:t xml:space="preserve">phase of the </w:t>
      </w:r>
      <w:r w:rsidRPr="0049551D">
        <w:rPr>
          <w:rFonts w:ascii="Times New Roman" w:hAnsi="Times New Roman" w:cs="Times New Roman"/>
        </w:rPr>
        <w:t>curriculum</w:t>
      </w:r>
      <w:r>
        <w:rPr>
          <w:rFonts w:ascii="Times New Roman" w:hAnsi="Times New Roman" w:cs="Times New Roman"/>
        </w:rPr>
        <w:t>; also used for other courses in which students enroll and receive a grade that do not meet the definition of a block or clerkship. Abbreviations used for courses in order in the curriculum are:</w:t>
      </w:r>
    </w:p>
    <w:p w14:paraId="6F7A6672" w14:textId="77777777" w:rsidR="004C20E2" w:rsidRDefault="004C20E2" w:rsidP="004C20E2">
      <w:pPr>
        <w:spacing w:after="0" w:line="240" w:lineRule="auto"/>
        <w:ind w:left="720" w:hanging="720"/>
        <w:rPr>
          <w:rFonts w:ascii="Times New Roman" w:hAnsi="Times New Roman" w:cs="Times New Roman"/>
        </w:rPr>
      </w:pPr>
      <w:r>
        <w:rPr>
          <w:rFonts w:ascii="Times New Roman" w:hAnsi="Times New Roman" w:cs="Times New Roman"/>
        </w:rPr>
        <w:tab/>
      </w:r>
      <w:r w:rsidRPr="00E8497F">
        <w:rPr>
          <w:rFonts w:ascii="Times New Roman" w:hAnsi="Times New Roman" w:cs="Times New Roman"/>
          <w:u w:val="single"/>
        </w:rPr>
        <w:t>Year 1</w:t>
      </w:r>
      <w:r>
        <w:rPr>
          <w:rFonts w:ascii="Times New Roman" w:hAnsi="Times New Roman" w:cs="Times New Roman"/>
        </w:rPr>
        <w:t xml:space="preserve">: </w:t>
      </w:r>
      <w:r>
        <w:rPr>
          <w:rFonts w:ascii="Times New Roman" w:hAnsi="Times New Roman" w:cs="Times New Roman"/>
        </w:rPr>
        <w:tab/>
        <w:t>PI (Professional Immersion), POM 1 (Practice of Medicine 1), POM 2 (Practice of Medicine 2)</w:t>
      </w:r>
    </w:p>
    <w:p w14:paraId="45B9275D" w14:textId="77777777" w:rsidR="004C20E2" w:rsidRDefault="004C20E2" w:rsidP="004C20E2">
      <w:pPr>
        <w:spacing w:after="0" w:line="240" w:lineRule="auto"/>
        <w:rPr>
          <w:rFonts w:ascii="Times New Roman" w:hAnsi="Times New Roman" w:cs="Times New Roman"/>
        </w:rPr>
      </w:pPr>
      <w:r>
        <w:rPr>
          <w:rFonts w:ascii="Times New Roman" w:hAnsi="Times New Roman" w:cs="Times New Roman"/>
        </w:rPr>
        <w:tab/>
      </w:r>
      <w:r w:rsidRPr="00E8497F">
        <w:rPr>
          <w:rFonts w:ascii="Times New Roman" w:hAnsi="Times New Roman" w:cs="Times New Roman"/>
          <w:u w:val="single"/>
        </w:rPr>
        <w:t>Year 2</w:t>
      </w:r>
      <w:r>
        <w:rPr>
          <w:rFonts w:ascii="Times New Roman" w:hAnsi="Times New Roman" w:cs="Times New Roman"/>
        </w:rPr>
        <w:t>: POM 3 (Practice of Medicine 3)</w:t>
      </w:r>
    </w:p>
    <w:p w14:paraId="6B27EFAD" w14:textId="424F1533" w:rsidR="004C20E2" w:rsidRDefault="004C20E2" w:rsidP="004C20E2">
      <w:pPr>
        <w:spacing w:after="0" w:line="240" w:lineRule="auto"/>
        <w:rPr>
          <w:rFonts w:ascii="Times New Roman" w:hAnsi="Times New Roman" w:cs="Times New Roman"/>
        </w:rPr>
      </w:pPr>
      <w:r>
        <w:rPr>
          <w:rFonts w:ascii="Times New Roman" w:hAnsi="Times New Roman" w:cs="Times New Roman"/>
        </w:rPr>
        <w:tab/>
      </w:r>
      <w:r w:rsidRPr="00E8497F">
        <w:rPr>
          <w:rFonts w:ascii="Times New Roman" w:hAnsi="Times New Roman" w:cs="Times New Roman"/>
          <w:u w:val="single"/>
        </w:rPr>
        <w:t>Year 3</w:t>
      </w:r>
      <w:r>
        <w:rPr>
          <w:rFonts w:ascii="Times New Roman" w:hAnsi="Times New Roman" w:cs="Times New Roman"/>
        </w:rPr>
        <w:t>: CSR (Clinical Skills and Reasoning)</w:t>
      </w:r>
      <w:r w:rsidR="00946AC3">
        <w:rPr>
          <w:rFonts w:ascii="Times New Roman" w:hAnsi="Times New Roman" w:cs="Times New Roman"/>
        </w:rPr>
        <w:t>, DM (Diagnostic Medicine)</w:t>
      </w:r>
    </w:p>
    <w:p w14:paraId="7622B854" w14:textId="4C651815" w:rsidR="004C20E2" w:rsidRDefault="004C20E2" w:rsidP="004C20E2">
      <w:pPr>
        <w:spacing w:after="0" w:line="240" w:lineRule="auto"/>
        <w:rPr>
          <w:rFonts w:ascii="Times New Roman" w:hAnsi="Times New Roman" w:cs="Times New Roman"/>
        </w:rPr>
      </w:pPr>
    </w:p>
    <w:p w14:paraId="189C76D3" w14:textId="5259DB82" w:rsidR="00181231" w:rsidRDefault="00181231" w:rsidP="00181231">
      <w:pPr>
        <w:spacing w:after="0" w:line="240" w:lineRule="auto"/>
        <w:rPr>
          <w:rFonts w:ascii="Times New Roman" w:hAnsi="Times New Roman" w:cs="Times New Roman"/>
        </w:rPr>
      </w:pPr>
      <w:r w:rsidRPr="00181231">
        <w:rPr>
          <w:rFonts w:ascii="Times New Roman" w:hAnsi="Times New Roman" w:cs="Times New Roman"/>
          <w:b/>
          <w:bCs/>
        </w:rPr>
        <w:t>CSCW</w:t>
      </w:r>
      <w:r>
        <w:rPr>
          <w:rFonts w:ascii="Times New Roman" w:hAnsi="Times New Roman" w:cs="Times New Roman"/>
        </w:rPr>
        <w:t xml:space="preserve"> Center for Student Counselling and Well </w:t>
      </w:r>
      <w:r w:rsidR="00E5592A">
        <w:rPr>
          <w:rFonts w:ascii="Times New Roman" w:hAnsi="Times New Roman" w:cs="Times New Roman"/>
        </w:rPr>
        <w:t>Being, resource</w:t>
      </w:r>
      <w:r>
        <w:rPr>
          <w:rFonts w:ascii="Times New Roman" w:hAnsi="Times New Roman" w:cs="Times New Roman"/>
        </w:rPr>
        <w:t xml:space="preserve"> on the NSU campus that provides behavioral health services for NSU MD students</w:t>
      </w:r>
    </w:p>
    <w:p w14:paraId="5D59CC72" w14:textId="4587318D" w:rsidR="00181231" w:rsidRDefault="00181231" w:rsidP="004C20E2">
      <w:pPr>
        <w:spacing w:after="0" w:line="240" w:lineRule="auto"/>
        <w:rPr>
          <w:rFonts w:ascii="Times New Roman" w:hAnsi="Times New Roman" w:cs="Times New Roman"/>
        </w:rPr>
      </w:pPr>
    </w:p>
    <w:p w14:paraId="2D0671B7" w14:textId="77777777" w:rsidR="004C20E2" w:rsidRDefault="004C20E2" w:rsidP="004C20E2">
      <w:pPr>
        <w:spacing w:after="0" w:line="240" w:lineRule="auto"/>
        <w:rPr>
          <w:rFonts w:ascii="Times New Roman" w:hAnsi="Times New Roman" w:cs="Times New Roman"/>
        </w:rPr>
      </w:pPr>
      <w:r w:rsidRPr="004A2B70">
        <w:rPr>
          <w:rFonts w:ascii="Times New Roman" w:hAnsi="Times New Roman" w:cs="Times New Roman"/>
          <w:b/>
        </w:rPr>
        <w:t>DCI</w:t>
      </w:r>
      <w:r>
        <w:rPr>
          <w:rFonts w:ascii="Times New Roman" w:hAnsi="Times New Roman" w:cs="Times New Roman"/>
          <w:b/>
        </w:rPr>
        <w:t xml:space="preserve"> </w:t>
      </w:r>
      <w:r>
        <w:rPr>
          <w:rFonts w:ascii="Times New Roman" w:hAnsi="Times New Roman" w:cs="Times New Roman"/>
        </w:rPr>
        <w:t>Data Collection Instrument, document with data and narrative answers prepared by the medical school and submitted to the LCME as part of the accreditation process</w:t>
      </w:r>
    </w:p>
    <w:p w14:paraId="6B45556A" w14:textId="77777777" w:rsidR="004C20E2" w:rsidRDefault="004C20E2" w:rsidP="004C20E2">
      <w:pPr>
        <w:spacing w:after="0" w:line="240" w:lineRule="auto"/>
        <w:rPr>
          <w:rFonts w:ascii="Times New Roman" w:hAnsi="Times New Roman" w:cs="Times New Roman"/>
        </w:rPr>
      </w:pPr>
    </w:p>
    <w:p w14:paraId="5DEABED7" w14:textId="77777777"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lastRenderedPageBreak/>
        <w:t>EADASA</w:t>
      </w:r>
      <w:r w:rsidRPr="0049551D">
        <w:rPr>
          <w:rFonts w:ascii="Times New Roman" w:hAnsi="Times New Roman" w:cs="Times New Roman"/>
        </w:rPr>
        <w:t xml:space="preserve"> Executive Associate Dean for Academic and Student Affairs</w:t>
      </w:r>
    </w:p>
    <w:p w14:paraId="11A81759" w14:textId="77777777" w:rsidR="004C20E2" w:rsidRPr="0049551D" w:rsidRDefault="004C20E2" w:rsidP="004C20E2">
      <w:pPr>
        <w:spacing w:after="0" w:line="240" w:lineRule="auto"/>
        <w:rPr>
          <w:rFonts w:ascii="Times New Roman" w:hAnsi="Times New Roman" w:cs="Times New Roman"/>
        </w:rPr>
      </w:pPr>
    </w:p>
    <w:p w14:paraId="0B230AA2" w14:textId="77777777" w:rsidR="004C20E2" w:rsidRDefault="004C20E2" w:rsidP="004C20E2">
      <w:pPr>
        <w:spacing w:after="0" w:line="240" w:lineRule="auto"/>
        <w:rPr>
          <w:rFonts w:ascii="Times New Roman" w:hAnsi="Times New Roman" w:cs="Times New Roman"/>
        </w:rPr>
      </w:pPr>
      <w:r>
        <w:rPr>
          <w:rFonts w:ascii="Times New Roman" w:hAnsi="Times New Roman" w:cs="Times New Roman"/>
          <w:b/>
        </w:rPr>
        <w:t xml:space="preserve">Elective </w:t>
      </w:r>
      <w:r w:rsidRPr="0049551D">
        <w:rPr>
          <w:rFonts w:ascii="Times New Roman" w:hAnsi="Times New Roman" w:cs="Times New Roman"/>
        </w:rPr>
        <w:t>Co</w:t>
      </w:r>
      <w:r>
        <w:rPr>
          <w:rFonts w:ascii="Times New Roman" w:hAnsi="Times New Roman" w:cs="Times New Roman"/>
        </w:rPr>
        <w:t>urse in the clerkship phase of the curriculum that students choose based on their personal interests or learning goals; a specified number of elective courses, rather than specific courses, is required for graduation</w:t>
      </w:r>
    </w:p>
    <w:p w14:paraId="5A5B979B" w14:textId="77777777" w:rsidR="004C20E2" w:rsidRDefault="004C20E2" w:rsidP="004C20E2">
      <w:pPr>
        <w:spacing w:after="0" w:line="240" w:lineRule="auto"/>
        <w:rPr>
          <w:rFonts w:ascii="Times New Roman" w:hAnsi="Times New Roman" w:cs="Times New Roman"/>
        </w:rPr>
      </w:pPr>
    </w:p>
    <w:p w14:paraId="06D3FC57" w14:textId="77777777" w:rsidR="004C20E2" w:rsidRPr="00B55B9E" w:rsidRDefault="004C20E2" w:rsidP="004C20E2">
      <w:pPr>
        <w:spacing w:after="0" w:line="240" w:lineRule="auto"/>
        <w:rPr>
          <w:rFonts w:ascii="Times New Roman" w:hAnsi="Times New Roman" w:cs="Times New Roman"/>
          <w:b/>
        </w:rPr>
      </w:pPr>
      <w:proofErr w:type="spellStart"/>
      <w:r w:rsidRPr="00B55B9E">
        <w:rPr>
          <w:rFonts w:ascii="Times New Roman" w:hAnsi="Times New Roman" w:cs="Times New Roman"/>
          <w:b/>
        </w:rPr>
        <w:t>eMedley</w:t>
      </w:r>
      <w:proofErr w:type="spellEnd"/>
      <w:r>
        <w:rPr>
          <w:rFonts w:ascii="Times New Roman" w:hAnsi="Times New Roman" w:cs="Times New Roman"/>
          <w:b/>
        </w:rPr>
        <w:t xml:space="preserve"> </w:t>
      </w:r>
      <w:r>
        <w:rPr>
          <w:rFonts w:ascii="Times New Roman" w:hAnsi="Times New Roman" w:cs="Times New Roman"/>
        </w:rPr>
        <w:t>Software package used for curriculum mapping (</w:t>
      </w:r>
      <w:proofErr w:type="spellStart"/>
      <w:r w:rsidRPr="00B55B9E">
        <w:rPr>
          <w:rFonts w:ascii="Times New Roman" w:hAnsi="Times New Roman" w:cs="Times New Roman"/>
          <w:b/>
        </w:rPr>
        <w:t>e</w:t>
      </w:r>
      <w:r>
        <w:rPr>
          <w:rFonts w:ascii="Times New Roman" w:hAnsi="Times New Roman" w:cs="Times New Roman"/>
          <w:b/>
        </w:rPr>
        <w:t>C</w:t>
      </w:r>
      <w:r w:rsidRPr="00B55B9E">
        <w:rPr>
          <w:rFonts w:ascii="Times New Roman" w:hAnsi="Times New Roman" w:cs="Times New Roman"/>
          <w:b/>
        </w:rPr>
        <w:t>urriculum</w:t>
      </w:r>
      <w:proofErr w:type="spellEnd"/>
      <w:r>
        <w:rPr>
          <w:rFonts w:ascii="Times New Roman" w:hAnsi="Times New Roman" w:cs="Times New Roman"/>
        </w:rPr>
        <w:t>), student and faculty evaluations of the educational program (</w:t>
      </w:r>
      <w:proofErr w:type="spellStart"/>
      <w:r w:rsidRPr="00B55B9E">
        <w:rPr>
          <w:rFonts w:ascii="Times New Roman" w:hAnsi="Times New Roman" w:cs="Times New Roman"/>
          <w:b/>
        </w:rPr>
        <w:t>e</w:t>
      </w:r>
      <w:r>
        <w:rPr>
          <w:rFonts w:ascii="Times New Roman" w:hAnsi="Times New Roman" w:cs="Times New Roman"/>
          <w:b/>
        </w:rPr>
        <w:t>V</w:t>
      </w:r>
      <w:r w:rsidRPr="00B55B9E">
        <w:rPr>
          <w:rFonts w:ascii="Times New Roman" w:hAnsi="Times New Roman" w:cs="Times New Roman"/>
          <w:b/>
        </w:rPr>
        <w:t>aluate</w:t>
      </w:r>
      <w:proofErr w:type="spellEnd"/>
      <w:r>
        <w:rPr>
          <w:rFonts w:ascii="Times New Roman" w:hAnsi="Times New Roman" w:cs="Times New Roman"/>
        </w:rPr>
        <w:t>), and logging of patients and procedures by students during clerkships (</w:t>
      </w:r>
      <w:proofErr w:type="spellStart"/>
      <w:r w:rsidRPr="00B55B9E">
        <w:rPr>
          <w:rFonts w:ascii="Times New Roman" w:hAnsi="Times New Roman" w:cs="Times New Roman"/>
          <w:b/>
        </w:rPr>
        <w:t>eClas</w:t>
      </w:r>
      <w:proofErr w:type="spellEnd"/>
      <w:r>
        <w:rPr>
          <w:rFonts w:ascii="Times New Roman" w:hAnsi="Times New Roman" w:cs="Times New Roman"/>
        </w:rPr>
        <w:t>).</w:t>
      </w:r>
    </w:p>
    <w:p w14:paraId="0D843FB8" w14:textId="77777777" w:rsidR="004C20E2" w:rsidRDefault="004C20E2" w:rsidP="004C20E2">
      <w:pPr>
        <w:spacing w:after="0" w:line="240" w:lineRule="auto"/>
        <w:rPr>
          <w:rFonts w:ascii="Times New Roman" w:hAnsi="Times New Roman" w:cs="Times New Roman"/>
        </w:rPr>
      </w:pPr>
    </w:p>
    <w:p w14:paraId="258D2C78" w14:textId="7E6EE06E" w:rsidR="004C20E2" w:rsidRPr="008C7B06" w:rsidRDefault="004C20E2" w:rsidP="004C20E2">
      <w:pPr>
        <w:spacing w:after="0" w:line="240" w:lineRule="auto"/>
        <w:rPr>
          <w:rFonts w:ascii="Times New Roman" w:hAnsi="Times New Roman" w:cs="Times New Roman"/>
        </w:rPr>
      </w:pPr>
      <w:r w:rsidRPr="00C37D7F">
        <w:rPr>
          <w:rFonts w:ascii="Times New Roman" w:hAnsi="Times New Roman" w:cs="Times New Roman"/>
          <w:b/>
        </w:rPr>
        <w:t>EPA</w:t>
      </w:r>
      <w:r w:rsidRPr="00C37D7F">
        <w:rPr>
          <w:rFonts w:ascii="Times New Roman" w:hAnsi="Times New Roman" w:cs="Times New Roman"/>
        </w:rPr>
        <w:t xml:space="preserve"> </w:t>
      </w:r>
      <w:proofErr w:type="spellStart"/>
      <w:r w:rsidRPr="00C37D7F">
        <w:rPr>
          <w:rFonts w:ascii="Times New Roman" w:hAnsi="Times New Roman" w:cs="Times New Roman"/>
        </w:rPr>
        <w:t>Entrustable</w:t>
      </w:r>
      <w:proofErr w:type="spellEnd"/>
      <w:r w:rsidRPr="00C37D7F">
        <w:rPr>
          <w:rFonts w:ascii="Times New Roman" w:hAnsi="Times New Roman" w:cs="Times New Roman"/>
        </w:rPr>
        <w:t xml:space="preserve"> Professional </w:t>
      </w:r>
      <w:r>
        <w:rPr>
          <w:rFonts w:ascii="Times New Roman" w:hAnsi="Times New Roman" w:cs="Times New Roman"/>
        </w:rPr>
        <w:t>A</w:t>
      </w:r>
      <w:r w:rsidRPr="00C37D7F">
        <w:rPr>
          <w:rFonts w:ascii="Times New Roman" w:hAnsi="Times New Roman" w:cs="Times New Roman"/>
        </w:rPr>
        <w:t xml:space="preserve">ctivity, </w:t>
      </w:r>
      <w:r w:rsidRPr="00C37D7F">
        <w:rPr>
          <w:rFonts w:ascii="Times New Roman" w:hAnsi="Times New Roman" w:cs="Times New Roman"/>
          <w:color w:val="111111"/>
        </w:rPr>
        <w:t xml:space="preserve">a </w:t>
      </w:r>
      <w:r>
        <w:rPr>
          <w:rFonts w:ascii="Times New Roman" w:hAnsi="Times New Roman" w:cs="Times New Roman"/>
          <w:color w:val="111111"/>
        </w:rPr>
        <w:t xml:space="preserve">complex </w:t>
      </w:r>
      <w:r w:rsidRPr="00C37D7F">
        <w:rPr>
          <w:rFonts w:ascii="Times New Roman" w:hAnsi="Times New Roman" w:cs="Times New Roman"/>
          <w:color w:val="111111"/>
        </w:rPr>
        <w:t xml:space="preserve">task that a </w:t>
      </w:r>
      <w:r>
        <w:rPr>
          <w:rFonts w:ascii="Times New Roman" w:hAnsi="Times New Roman" w:cs="Times New Roman"/>
          <w:color w:val="111111"/>
        </w:rPr>
        <w:t>trainee i</w:t>
      </w:r>
      <w:r w:rsidRPr="00C37D7F">
        <w:rPr>
          <w:rFonts w:ascii="Times New Roman" w:hAnsi="Times New Roman" w:cs="Times New Roman"/>
          <w:color w:val="111111"/>
        </w:rPr>
        <w:t xml:space="preserve">s entrusted to perform unsupervised once he/she has attained sufficient competence in the </w:t>
      </w:r>
      <w:r>
        <w:rPr>
          <w:rFonts w:ascii="Times New Roman" w:hAnsi="Times New Roman" w:cs="Times New Roman"/>
          <w:color w:val="111111"/>
        </w:rPr>
        <w:t>activity</w:t>
      </w:r>
      <w:r w:rsidR="00CF6D78">
        <w:rPr>
          <w:rFonts w:ascii="Times New Roman" w:hAnsi="Times New Roman" w:cs="Times New Roman"/>
          <w:color w:val="111111"/>
        </w:rPr>
        <w:t xml:space="preserve">. </w:t>
      </w:r>
      <w:r w:rsidRPr="00C37D7F">
        <w:rPr>
          <w:rFonts w:ascii="Times New Roman" w:hAnsi="Times New Roman" w:cs="Times New Roman"/>
          <w:color w:val="111111"/>
        </w:rPr>
        <w:t xml:space="preserve">There are 13 “Core EPAs for Entering Residency” that </w:t>
      </w:r>
      <w:r>
        <w:rPr>
          <w:rFonts w:ascii="Times New Roman" w:hAnsi="Times New Roman" w:cs="Times New Roman"/>
          <w:color w:val="111111"/>
        </w:rPr>
        <w:t xml:space="preserve">new residents (medical school graduates) are </w:t>
      </w:r>
      <w:r w:rsidRPr="00C37D7F">
        <w:rPr>
          <w:rFonts w:ascii="Times New Roman" w:hAnsi="Times New Roman" w:cs="Times New Roman"/>
          <w:color w:val="111111"/>
        </w:rPr>
        <w:t>expected to demonstrate.</w:t>
      </w:r>
    </w:p>
    <w:p w14:paraId="33EFBB08" w14:textId="77777777" w:rsidR="004C20E2" w:rsidRDefault="004C20E2" w:rsidP="004C20E2">
      <w:pPr>
        <w:spacing w:after="0" w:line="240" w:lineRule="auto"/>
        <w:rPr>
          <w:rFonts w:ascii="Times New Roman" w:hAnsi="Times New Roman" w:cs="Times New Roman"/>
        </w:rPr>
      </w:pPr>
    </w:p>
    <w:p w14:paraId="0EE6E7AB" w14:textId="16B8BC55" w:rsidR="004C20E2" w:rsidRDefault="004C20E2" w:rsidP="004C20E2">
      <w:pPr>
        <w:spacing w:after="0" w:line="240" w:lineRule="auto"/>
        <w:rPr>
          <w:rFonts w:ascii="Times New Roman" w:hAnsi="Times New Roman" w:cs="Times New Roman"/>
        </w:rPr>
      </w:pPr>
      <w:r w:rsidRPr="007D1575">
        <w:rPr>
          <w:rFonts w:ascii="Times New Roman" w:hAnsi="Times New Roman" w:cs="Times New Roman"/>
          <w:b/>
        </w:rPr>
        <w:t>EPO</w:t>
      </w:r>
      <w:r>
        <w:rPr>
          <w:rFonts w:ascii="Times New Roman" w:hAnsi="Times New Roman" w:cs="Times New Roman"/>
        </w:rPr>
        <w:t xml:space="preserve"> Educational Program Objective</w:t>
      </w:r>
      <w:r w:rsidR="00CF6D78">
        <w:rPr>
          <w:rFonts w:ascii="Times New Roman" w:hAnsi="Times New Roman" w:cs="Times New Roman"/>
        </w:rPr>
        <w:t xml:space="preserve">. </w:t>
      </w:r>
      <w:r>
        <w:rPr>
          <w:rFonts w:ascii="Times New Roman" w:hAnsi="Times New Roman" w:cs="Times New Roman"/>
        </w:rPr>
        <w:t>There are 49 objectives for the MD program used for mapping all content in the curriculum</w:t>
      </w:r>
      <w:proofErr w:type="gramStart"/>
      <w:r>
        <w:rPr>
          <w:rFonts w:ascii="Times New Roman" w:hAnsi="Times New Roman" w:cs="Times New Roman"/>
        </w:rPr>
        <w:t xml:space="preserve">.  </w:t>
      </w:r>
      <w:proofErr w:type="gramEnd"/>
      <w:r>
        <w:rPr>
          <w:rFonts w:ascii="Times New Roman" w:hAnsi="Times New Roman" w:cs="Times New Roman"/>
        </w:rPr>
        <w:t xml:space="preserve">They are categorized under NSU MD’s 9 General Competencies and numbered using abbreviations for each competency: Medical Knowledge (MK), Patient Care (PC), System Based Practice (SBP), Practice-Based Learning and Improvement (PBLI), Interpersonal Skills and Communication (ISC), Ethics and Professionalism (EP), Interprofessional Collaboration (IPC), Personal and Professional Development and Wellness (PPDW), and Scholarly Inquiry (SI). </w:t>
      </w:r>
    </w:p>
    <w:p w14:paraId="4B5242B8" w14:textId="774AC536" w:rsidR="004C20E2" w:rsidRDefault="004C20E2" w:rsidP="004C20E2">
      <w:pPr>
        <w:spacing w:after="0" w:line="240" w:lineRule="auto"/>
        <w:rPr>
          <w:rFonts w:ascii="Times New Roman" w:hAnsi="Times New Roman" w:cs="Times New Roman"/>
        </w:rPr>
      </w:pPr>
    </w:p>
    <w:p w14:paraId="0A7CA8D3" w14:textId="39E3CA0F" w:rsidR="00680332" w:rsidRPr="007260B8" w:rsidRDefault="00680332" w:rsidP="004C20E2">
      <w:pPr>
        <w:spacing w:after="0" w:line="240" w:lineRule="auto"/>
        <w:rPr>
          <w:rFonts w:ascii="Times New Roman" w:hAnsi="Times New Roman" w:cs="Times New Roman"/>
          <w:b/>
        </w:rPr>
      </w:pPr>
      <w:r w:rsidRPr="007260B8">
        <w:rPr>
          <w:rFonts w:ascii="Times New Roman" w:hAnsi="Times New Roman" w:cs="Times New Roman"/>
          <w:b/>
        </w:rPr>
        <w:t xml:space="preserve">FERPA </w:t>
      </w:r>
      <w:r w:rsidR="007260B8" w:rsidRPr="007260B8">
        <w:rPr>
          <w:rFonts w:ascii="Times New Roman" w:hAnsi="Times New Roman" w:cs="Times New Roman"/>
        </w:rPr>
        <w:t>F</w:t>
      </w:r>
      <w:r w:rsidR="007260B8">
        <w:rPr>
          <w:rFonts w:ascii="Times New Roman" w:hAnsi="Times New Roman" w:cs="Times New Roman"/>
        </w:rPr>
        <w:t>a</w:t>
      </w:r>
      <w:r w:rsidR="007260B8" w:rsidRPr="007260B8">
        <w:rPr>
          <w:rFonts w:ascii="Times New Roman" w:hAnsi="Times New Roman" w:cs="Times New Roman"/>
          <w:color w:val="111111"/>
        </w:rPr>
        <w:t>mily Educational Rights and Privacy Act</w:t>
      </w:r>
      <w:r w:rsidR="007260B8">
        <w:rPr>
          <w:rFonts w:ascii="Times New Roman" w:hAnsi="Times New Roman" w:cs="Times New Roman"/>
          <w:color w:val="111111"/>
        </w:rPr>
        <w:t xml:space="preserve">, a </w:t>
      </w:r>
      <w:proofErr w:type="gramStart"/>
      <w:r w:rsidR="007260B8" w:rsidRPr="007260B8">
        <w:rPr>
          <w:rFonts w:ascii="Times New Roman" w:hAnsi="Times New Roman" w:cs="Times New Roman"/>
          <w:color w:val="111111"/>
        </w:rPr>
        <w:t>Federal</w:t>
      </w:r>
      <w:proofErr w:type="gramEnd"/>
      <w:r w:rsidR="007260B8" w:rsidRPr="007260B8">
        <w:rPr>
          <w:rFonts w:ascii="Times New Roman" w:hAnsi="Times New Roman" w:cs="Times New Roman"/>
          <w:color w:val="111111"/>
        </w:rPr>
        <w:t xml:space="preserve"> law that protects the privacy of student education records</w:t>
      </w:r>
      <w:r w:rsidR="007260B8">
        <w:rPr>
          <w:rFonts w:ascii="Times New Roman" w:hAnsi="Times New Roman" w:cs="Times New Roman"/>
          <w:color w:val="111111"/>
        </w:rPr>
        <w:t xml:space="preserve">. </w:t>
      </w:r>
      <w:r w:rsidR="007260B8" w:rsidRPr="007260B8">
        <w:rPr>
          <w:rFonts w:ascii="Times New Roman" w:hAnsi="Times New Roman" w:cs="Times New Roman"/>
          <w:color w:val="111111"/>
        </w:rPr>
        <w:t xml:space="preserve">Allows </w:t>
      </w:r>
      <w:r w:rsidR="007260B8" w:rsidRPr="007260B8">
        <w:rPr>
          <w:rFonts w:ascii="Times New Roman" w:hAnsi="Times New Roman" w:cs="Times New Roman"/>
          <w:color w:val="030A13"/>
        </w:rPr>
        <w:t>school officials to obtain access to personally identifiable information contained in education records provided the school has determined that they have "legitimate educational interest" in the information.</w:t>
      </w:r>
    </w:p>
    <w:p w14:paraId="54CD00BC" w14:textId="77777777" w:rsidR="00680332" w:rsidRPr="0049551D" w:rsidRDefault="00680332" w:rsidP="004C20E2">
      <w:pPr>
        <w:spacing w:after="0" w:line="240" w:lineRule="auto"/>
        <w:rPr>
          <w:rFonts w:ascii="Times New Roman" w:hAnsi="Times New Roman" w:cs="Times New Roman"/>
        </w:rPr>
      </w:pPr>
    </w:p>
    <w:p w14:paraId="2DD65E24" w14:textId="77777777" w:rsidR="004C20E2" w:rsidRPr="007264D8" w:rsidRDefault="004C20E2" w:rsidP="004C20E2">
      <w:pPr>
        <w:spacing w:after="0" w:line="240" w:lineRule="auto"/>
        <w:rPr>
          <w:rFonts w:ascii="Times New Roman" w:hAnsi="Times New Roman" w:cs="Times New Roman"/>
        </w:rPr>
      </w:pPr>
      <w:r>
        <w:rPr>
          <w:rFonts w:ascii="Times New Roman" w:hAnsi="Times New Roman" w:cs="Times New Roman"/>
          <w:b/>
        </w:rPr>
        <w:t>HCA</w:t>
      </w:r>
      <w:r w:rsidRPr="00CE59F9">
        <w:rPr>
          <w:rFonts w:ascii="Times New Roman" w:hAnsi="Times New Roman" w:cs="Times New Roman"/>
        </w:rPr>
        <w:t xml:space="preserve"> </w:t>
      </w:r>
      <w:r w:rsidRPr="007264D8">
        <w:rPr>
          <w:rFonts w:ascii="Times New Roman" w:hAnsi="Times New Roman" w:cs="Times New Roman"/>
        </w:rPr>
        <w:t>He</w:t>
      </w:r>
      <w:r>
        <w:rPr>
          <w:rFonts w:ascii="Times New Roman" w:hAnsi="Times New Roman" w:cs="Times New Roman"/>
        </w:rPr>
        <w:t>althcare Corporation of America/East Florida Division, the hospital system that is NSU MD’s primary clinical affiliate</w:t>
      </w:r>
      <w:proofErr w:type="gramStart"/>
      <w:r>
        <w:rPr>
          <w:rFonts w:ascii="Times New Roman" w:hAnsi="Times New Roman" w:cs="Times New Roman"/>
        </w:rPr>
        <w:t xml:space="preserve">.  </w:t>
      </w:r>
      <w:proofErr w:type="gramEnd"/>
      <w:r>
        <w:rPr>
          <w:rFonts w:ascii="Times New Roman" w:hAnsi="Times New Roman" w:cs="Times New Roman"/>
        </w:rPr>
        <w:t>HCA provides all required clerkships in Year 3 and offers clinical electives in Year 4.</w:t>
      </w:r>
    </w:p>
    <w:p w14:paraId="13E667FE" w14:textId="77777777" w:rsidR="004C20E2" w:rsidRDefault="004C20E2" w:rsidP="004C20E2">
      <w:pPr>
        <w:spacing w:after="0" w:line="240" w:lineRule="auto"/>
        <w:rPr>
          <w:rFonts w:ascii="Times New Roman" w:hAnsi="Times New Roman" w:cs="Times New Roman"/>
          <w:b/>
        </w:rPr>
      </w:pPr>
    </w:p>
    <w:p w14:paraId="093037BF" w14:textId="3B84560E"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t>HPD</w:t>
      </w:r>
      <w:r>
        <w:rPr>
          <w:rFonts w:ascii="Times New Roman" w:hAnsi="Times New Roman" w:cs="Times New Roman"/>
          <w:b/>
        </w:rPr>
        <w:t xml:space="preserve"> </w:t>
      </w:r>
      <w:r w:rsidRPr="0049551D">
        <w:rPr>
          <w:rFonts w:ascii="Times New Roman" w:hAnsi="Times New Roman" w:cs="Times New Roman"/>
        </w:rPr>
        <w:t xml:space="preserve">Health Professions Division, refers to the organizational unit of NSU in which NSU MD, as well as </w:t>
      </w:r>
      <w:r>
        <w:rPr>
          <w:rFonts w:ascii="Times New Roman" w:hAnsi="Times New Roman" w:cs="Times New Roman"/>
        </w:rPr>
        <w:t>six</w:t>
      </w:r>
      <w:r w:rsidRPr="0049551D">
        <w:rPr>
          <w:rFonts w:ascii="Times New Roman" w:hAnsi="Times New Roman" w:cs="Times New Roman"/>
        </w:rPr>
        <w:t xml:space="preserve"> other colleges</w:t>
      </w:r>
      <w:r>
        <w:rPr>
          <w:rFonts w:ascii="Times New Roman" w:hAnsi="Times New Roman" w:cs="Times New Roman"/>
        </w:rPr>
        <w:t xml:space="preserve"> (Dental Medicine, Health Care Sciences, Nursing, Optometry, Osteopathic Medicine, Pharmacy) that offer a wide range of degree and</w:t>
      </w:r>
      <w:r w:rsidRPr="0049551D">
        <w:rPr>
          <w:rFonts w:ascii="Times New Roman" w:hAnsi="Times New Roman" w:cs="Times New Roman"/>
        </w:rPr>
        <w:t xml:space="preserve"> certificate educational programs in the health professions</w:t>
      </w:r>
      <w:r w:rsidR="00CF6D78">
        <w:rPr>
          <w:rFonts w:ascii="Times New Roman" w:hAnsi="Times New Roman" w:cs="Times New Roman"/>
        </w:rPr>
        <w:t xml:space="preserve">. </w:t>
      </w:r>
      <w:r>
        <w:rPr>
          <w:rFonts w:ascii="Times New Roman" w:hAnsi="Times New Roman" w:cs="Times New Roman"/>
        </w:rPr>
        <w:t>NSU MD faculty in the basic science divisions within the Department of Medical Education teach in all these colleges.</w:t>
      </w:r>
    </w:p>
    <w:p w14:paraId="19D73DE8" w14:textId="77777777" w:rsidR="004C20E2" w:rsidRPr="0049551D" w:rsidRDefault="004C20E2" w:rsidP="004C20E2">
      <w:pPr>
        <w:spacing w:after="0" w:line="240" w:lineRule="auto"/>
        <w:rPr>
          <w:rFonts w:ascii="Times New Roman" w:hAnsi="Times New Roman" w:cs="Times New Roman"/>
        </w:rPr>
      </w:pPr>
    </w:p>
    <w:p w14:paraId="56DEADBA" w14:textId="77777777" w:rsidR="004C20E2" w:rsidRDefault="004C20E2" w:rsidP="004C20E2">
      <w:pPr>
        <w:spacing w:after="0" w:line="240" w:lineRule="auto"/>
        <w:rPr>
          <w:rFonts w:ascii="Times New Roman" w:hAnsi="Times New Roman" w:cs="Times New Roman"/>
        </w:rPr>
      </w:pPr>
      <w:r>
        <w:rPr>
          <w:rFonts w:ascii="Times New Roman" w:hAnsi="Times New Roman" w:cs="Times New Roman"/>
          <w:b/>
        </w:rPr>
        <w:t>IQ “</w:t>
      </w:r>
      <w:r w:rsidRPr="0049551D">
        <w:rPr>
          <w:rFonts w:ascii="Times New Roman" w:hAnsi="Times New Roman" w:cs="Times New Roman"/>
        </w:rPr>
        <w:t>Inquiry Case”, refers to the format of problem-based small group cases used in the last two basic science blocks in the pre-clerkship curriculum</w:t>
      </w:r>
    </w:p>
    <w:p w14:paraId="37BB9987" w14:textId="77777777" w:rsidR="004C20E2" w:rsidRDefault="004C20E2" w:rsidP="004C20E2">
      <w:pPr>
        <w:spacing w:after="0" w:line="240" w:lineRule="auto"/>
        <w:rPr>
          <w:rFonts w:ascii="Times New Roman" w:hAnsi="Times New Roman" w:cs="Times New Roman"/>
          <w:b/>
        </w:rPr>
      </w:pPr>
    </w:p>
    <w:p w14:paraId="4915E2EA" w14:textId="6BE26860"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t>LCME</w:t>
      </w:r>
      <w:r w:rsidRPr="0049551D">
        <w:rPr>
          <w:rFonts w:ascii="Times New Roman" w:hAnsi="Times New Roman" w:cs="Times New Roman"/>
        </w:rPr>
        <w:t xml:space="preserve"> Liaison Committee on Medical Education, the organization that accredits medical schools in the U.S. and Canada</w:t>
      </w:r>
      <w:r w:rsidR="00CF6D78">
        <w:rPr>
          <w:rFonts w:ascii="Times New Roman" w:hAnsi="Times New Roman" w:cs="Times New Roman"/>
        </w:rPr>
        <w:t xml:space="preserve">. </w:t>
      </w:r>
      <w:r>
        <w:rPr>
          <w:rFonts w:ascii="Times New Roman" w:hAnsi="Times New Roman" w:cs="Times New Roman"/>
        </w:rPr>
        <w:t xml:space="preserve">There are 3 </w:t>
      </w:r>
      <w:r w:rsidR="007C1A53">
        <w:rPr>
          <w:rFonts w:ascii="Times New Roman" w:hAnsi="Times New Roman" w:cs="Times New Roman"/>
        </w:rPr>
        <w:t xml:space="preserve">accreditation </w:t>
      </w:r>
      <w:r>
        <w:rPr>
          <w:rFonts w:ascii="Times New Roman" w:hAnsi="Times New Roman" w:cs="Times New Roman"/>
        </w:rPr>
        <w:t xml:space="preserve">steps </w:t>
      </w:r>
      <w:r w:rsidR="007C1A53">
        <w:rPr>
          <w:rFonts w:ascii="Times New Roman" w:hAnsi="Times New Roman" w:cs="Times New Roman"/>
        </w:rPr>
        <w:t xml:space="preserve">for </w:t>
      </w:r>
      <w:r>
        <w:rPr>
          <w:rFonts w:ascii="Times New Roman" w:hAnsi="Times New Roman" w:cs="Times New Roman"/>
        </w:rPr>
        <w:t>a new medical school: Preliminary, Provisional, and Full Accreditation</w:t>
      </w:r>
      <w:r w:rsidR="00CF6D78">
        <w:rPr>
          <w:rFonts w:ascii="Times New Roman" w:hAnsi="Times New Roman" w:cs="Times New Roman"/>
        </w:rPr>
        <w:t xml:space="preserve">. </w:t>
      </w:r>
      <w:r>
        <w:rPr>
          <w:rFonts w:ascii="Times New Roman" w:hAnsi="Times New Roman" w:cs="Times New Roman"/>
        </w:rPr>
        <w:t>NSU MD currently holds Preliminary Accreditation.</w:t>
      </w:r>
    </w:p>
    <w:p w14:paraId="67AF0179" w14:textId="027B9C9A" w:rsidR="004C20E2" w:rsidRDefault="004C20E2" w:rsidP="004C20E2">
      <w:pPr>
        <w:spacing w:after="0" w:line="240" w:lineRule="auto"/>
        <w:rPr>
          <w:rFonts w:ascii="Times New Roman" w:hAnsi="Times New Roman" w:cs="Times New Roman"/>
        </w:rPr>
      </w:pPr>
    </w:p>
    <w:p w14:paraId="5B337C1D" w14:textId="5BF35221" w:rsidR="00B85090" w:rsidRDefault="00B85090" w:rsidP="004C20E2">
      <w:pPr>
        <w:spacing w:after="0" w:line="240" w:lineRule="auto"/>
        <w:rPr>
          <w:rFonts w:ascii="Times New Roman" w:hAnsi="Times New Roman" w:cs="Times New Roman"/>
        </w:rPr>
      </w:pPr>
      <w:r w:rsidRPr="00B85090">
        <w:rPr>
          <w:rFonts w:ascii="Times New Roman" w:hAnsi="Times New Roman" w:cs="Times New Roman"/>
          <w:b/>
          <w:bCs/>
        </w:rPr>
        <w:t>MBS</w:t>
      </w:r>
      <w:r>
        <w:rPr>
          <w:rFonts w:ascii="Times New Roman" w:hAnsi="Times New Roman" w:cs="Times New Roman"/>
        </w:rPr>
        <w:t xml:space="preserve"> Master of Biomedical Sciences offered by NSU MD</w:t>
      </w:r>
    </w:p>
    <w:p w14:paraId="33C85348" w14:textId="77777777" w:rsidR="00B85090" w:rsidRPr="0049551D" w:rsidRDefault="00B85090" w:rsidP="004C20E2">
      <w:pPr>
        <w:spacing w:after="0" w:line="240" w:lineRule="auto"/>
        <w:rPr>
          <w:rFonts w:ascii="Times New Roman" w:hAnsi="Times New Roman" w:cs="Times New Roman"/>
        </w:rPr>
      </w:pPr>
    </w:p>
    <w:p w14:paraId="3FD87053" w14:textId="77777777"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t>MSPE</w:t>
      </w:r>
      <w:r w:rsidRPr="0049551D">
        <w:rPr>
          <w:rFonts w:ascii="Times New Roman" w:hAnsi="Times New Roman" w:cs="Times New Roman"/>
        </w:rPr>
        <w:tab/>
        <w:t>Medical Student Performance Evaluation or “Dean’s Letter”</w:t>
      </w:r>
    </w:p>
    <w:p w14:paraId="6D59F32C" w14:textId="77777777" w:rsidR="004C20E2" w:rsidRDefault="004C20E2" w:rsidP="004C20E2">
      <w:pPr>
        <w:spacing w:after="0" w:line="240" w:lineRule="auto"/>
        <w:rPr>
          <w:rFonts w:ascii="Times New Roman" w:hAnsi="Times New Roman" w:cs="Times New Roman"/>
        </w:rPr>
      </w:pPr>
    </w:p>
    <w:p w14:paraId="2ED2C2B7" w14:textId="697E838F" w:rsidR="004C20E2" w:rsidRDefault="004C20E2" w:rsidP="004C20E2">
      <w:pPr>
        <w:spacing w:after="0" w:line="240" w:lineRule="auto"/>
        <w:rPr>
          <w:rFonts w:ascii="Times New Roman" w:hAnsi="Times New Roman" w:cs="Times New Roman"/>
        </w:rPr>
      </w:pPr>
      <w:r w:rsidRPr="0086403D">
        <w:rPr>
          <w:rFonts w:ascii="Times New Roman" w:hAnsi="Times New Roman" w:cs="Times New Roman"/>
          <w:b/>
        </w:rPr>
        <w:t>NBME</w:t>
      </w:r>
      <w:r>
        <w:rPr>
          <w:rFonts w:ascii="Times New Roman" w:hAnsi="Times New Roman" w:cs="Times New Roman"/>
        </w:rPr>
        <w:tab/>
        <w:t xml:space="preserve"> National Board of Medical Examiners. NSU MD uses customized NBME examinations for assessments of knowledge in the pre-clerkship curriculum and NBME subject (“shelf”) examination</w:t>
      </w:r>
      <w:r w:rsidR="00552C14">
        <w:rPr>
          <w:rFonts w:ascii="Times New Roman" w:hAnsi="Times New Roman" w:cs="Times New Roman"/>
        </w:rPr>
        <w:t>s</w:t>
      </w:r>
      <w:r>
        <w:rPr>
          <w:rFonts w:ascii="Times New Roman" w:hAnsi="Times New Roman" w:cs="Times New Roman"/>
        </w:rPr>
        <w:t xml:space="preserve"> for assessments of knowledge in the clerkships</w:t>
      </w:r>
      <w:r w:rsidR="00552C14">
        <w:rPr>
          <w:rFonts w:ascii="Times New Roman" w:hAnsi="Times New Roman" w:cs="Times New Roman"/>
        </w:rPr>
        <w:t>.</w:t>
      </w:r>
    </w:p>
    <w:p w14:paraId="6684B753" w14:textId="77777777" w:rsidR="004C20E2" w:rsidRPr="0049551D" w:rsidRDefault="004C20E2" w:rsidP="004C20E2">
      <w:pPr>
        <w:spacing w:after="0" w:line="240" w:lineRule="auto"/>
        <w:rPr>
          <w:rFonts w:ascii="Times New Roman" w:hAnsi="Times New Roman" w:cs="Times New Roman"/>
        </w:rPr>
      </w:pPr>
    </w:p>
    <w:p w14:paraId="0C79EAFC" w14:textId="77777777"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lastRenderedPageBreak/>
        <w:t>NSU</w:t>
      </w:r>
      <w:r w:rsidRPr="0049551D">
        <w:rPr>
          <w:rFonts w:ascii="Times New Roman" w:hAnsi="Times New Roman" w:cs="Times New Roman"/>
        </w:rPr>
        <w:t xml:space="preserve"> Nova Southeastern University</w:t>
      </w:r>
    </w:p>
    <w:p w14:paraId="3C387461" w14:textId="77777777" w:rsidR="004C20E2" w:rsidRPr="0049551D" w:rsidRDefault="004C20E2" w:rsidP="004C20E2">
      <w:pPr>
        <w:spacing w:after="0" w:line="240" w:lineRule="auto"/>
        <w:rPr>
          <w:rFonts w:ascii="Times New Roman" w:hAnsi="Times New Roman" w:cs="Times New Roman"/>
        </w:rPr>
      </w:pPr>
    </w:p>
    <w:p w14:paraId="5CD574DE" w14:textId="77777777"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t>NSU MD</w:t>
      </w:r>
      <w:r w:rsidRPr="0049551D">
        <w:rPr>
          <w:rFonts w:ascii="Times New Roman" w:hAnsi="Times New Roman" w:cs="Times New Roman"/>
        </w:rPr>
        <w:t xml:space="preserve"> Nova Southeastern University Dr. Kiran C. Patel College of Allopathic Medicine</w:t>
      </w:r>
    </w:p>
    <w:p w14:paraId="03F15B5E" w14:textId="77777777" w:rsidR="004C20E2" w:rsidRPr="0049551D" w:rsidRDefault="004C20E2" w:rsidP="004C20E2">
      <w:pPr>
        <w:spacing w:after="0" w:line="240" w:lineRule="auto"/>
        <w:rPr>
          <w:rFonts w:ascii="Times New Roman" w:hAnsi="Times New Roman" w:cs="Times New Roman"/>
        </w:rPr>
      </w:pPr>
    </w:p>
    <w:p w14:paraId="5D4ADC25" w14:textId="77777777"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t xml:space="preserve">OFA </w:t>
      </w:r>
      <w:r w:rsidRPr="0049551D">
        <w:rPr>
          <w:rFonts w:ascii="Times New Roman" w:hAnsi="Times New Roman" w:cs="Times New Roman"/>
        </w:rPr>
        <w:t>Office of Faculty Affairs at NSU MD</w:t>
      </w:r>
    </w:p>
    <w:p w14:paraId="1BEC5DB9" w14:textId="77777777" w:rsidR="004C20E2" w:rsidRPr="0049551D" w:rsidRDefault="004C20E2" w:rsidP="004C20E2">
      <w:pPr>
        <w:spacing w:after="0" w:line="240" w:lineRule="auto"/>
        <w:rPr>
          <w:rFonts w:ascii="Times New Roman" w:hAnsi="Times New Roman" w:cs="Times New Roman"/>
          <w:b/>
        </w:rPr>
      </w:pPr>
    </w:p>
    <w:p w14:paraId="55D4335C" w14:textId="3589EBC0" w:rsidR="004C20E2" w:rsidRDefault="004C20E2" w:rsidP="004C20E2">
      <w:pPr>
        <w:spacing w:after="0" w:line="240" w:lineRule="auto"/>
        <w:rPr>
          <w:rFonts w:ascii="Times New Roman" w:hAnsi="Times New Roman" w:cs="Times New Roman"/>
        </w:rPr>
      </w:pPr>
      <w:r w:rsidRPr="00F96136">
        <w:rPr>
          <w:rFonts w:ascii="Times New Roman" w:hAnsi="Times New Roman" w:cs="Times New Roman"/>
          <w:b/>
        </w:rPr>
        <w:t>OME</w:t>
      </w:r>
      <w:r w:rsidRPr="00F96136">
        <w:rPr>
          <w:rFonts w:ascii="Times New Roman" w:hAnsi="Times New Roman" w:cs="Times New Roman"/>
        </w:rPr>
        <w:t xml:space="preserve"> Office </w:t>
      </w:r>
      <w:r w:rsidR="000C38F2">
        <w:rPr>
          <w:rFonts w:ascii="Times New Roman" w:hAnsi="Times New Roman" w:cs="Times New Roman"/>
        </w:rPr>
        <w:t xml:space="preserve">for </w:t>
      </w:r>
      <w:r w:rsidRPr="00F96136">
        <w:rPr>
          <w:rFonts w:ascii="Times New Roman" w:hAnsi="Times New Roman" w:cs="Times New Roman"/>
        </w:rPr>
        <w:t>Medical Education at NSU MD; includes the Office of Faculty Affairs, the Office of Admissions and Student Affairs, and faculty and staff who direct and/or support all aspects of the educational program. All members of OME ultimately report to the EADASA.</w:t>
      </w:r>
    </w:p>
    <w:p w14:paraId="48C33041" w14:textId="77777777" w:rsidR="004C20E2" w:rsidRPr="0049551D" w:rsidRDefault="004C20E2" w:rsidP="004C20E2">
      <w:pPr>
        <w:spacing w:after="0" w:line="240" w:lineRule="auto"/>
        <w:rPr>
          <w:rFonts w:ascii="Times New Roman" w:hAnsi="Times New Roman" w:cs="Times New Roman"/>
        </w:rPr>
      </w:pPr>
    </w:p>
    <w:p w14:paraId="031F13AB" w14:textId="77777777"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t>O</w:t>
      </w:r>
      <w:r>
        <w:rPr>
          <w:rFonts w:ascii="Times New Roman" w:hAnsi="Times New Roman" w:cs="Times New Roman"/>
          <w:b/>
        </w:rPr>
        <w:t>A</w:t>
      </w:r>
      <w:r w:rsidRPr="0049551D">
        <w:rPr>
          <w:rFonts w:ascii="Times New Roman" w:hAnsi="Times New Roman" w:cs="Times New Roman"/>
          <w:b/>
        </w:rPr>
        <w:t>SA</w:t>
      </w:r>
      <w:r w:rsidRPr="0049551D">
        <w:rPr>
          <w:rFonts w:ascii="Times New Roman" w:hAnsi="Times New Roman" w:cs="Times New Roman"/>
        </w:rPr>
        <w:t xml:space="preserve"> Office of </w:t>
      </w:r>
      <w:r>
        <w:rPr>
          <w:rFonts w:ascii="Times New Roman" w:hAnsi="Times New Roman" w:cs="Times New Roman"/>
        </w:rPr>
        <w:t xml:space="preserve">Admissions and </w:t>
      </w:r>
      <w:r w:rsidRPr="0049551D">
        <w:rPr>
          <w:rFonts w:ascii="Times New Roman" w:hAnsi="Times New Roman" w:cs="Times New Roman"/>
        </w:rPr>
        <w:t>Student Affairs at NSU MD</w:t>
      </w:r>
    </w:p>
    <w:p w14:paraId="5A4249BB" w14:textId="77777777" w:rsidR="004C20E2" w:rsidRPr="0049551D" w:rsidRDefault="004C20E2" w:rsidP="004C20E2">
      <w:pPr>
        <w:spacing w:after="0" w:line="240" w:lineRule="auto"/>
        <w:rPr>
          <w:rFonts w:ascii="Times New Roman" w:hAnsi="Times New Roman" w:cs="Times New Roman"/>
        </w:rPr>
      </w:pPr>
    </w:p>
    <w:p w14:paraId="3C137722" w14:textId="77777777"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t>OSCE</w:t>
      </w:r>
      <w:r>
        <w:rPr>
          <w:rFonts w:ascii="Times New Roman" w:hAnsi="Times New Roman" w:cs="Times New Roman"/>
          <w:b/>
        </w:rPr>
        <w:t xml:space="preserve"> </w:t>
      </w:r>
      <w:r w:rsidRPr="0049551D">
        <w:rPr>
          <w:rFonts w:ascii="Times New Roman" w:hAnsi="Times New Roman" w:cs="Times New Roman"/>
        </w:rPr>
        <w:t>Objective Structured Clinical Examination, a method of testing clinical skills</w:t>
      </w:r>
    </w:p>
    <w:p w14:paraId="51CE28EB" w14:textId="77777777" w:rsidR="004C20E2" w:rsidRPr="0049551D" w:rsidRDefault="004C20E2" w:rsidP="004C20E2">
      <w:pPr>
        <w:spacing w:after="0" w:line="240" w:lineRule="auto"/>
        <w:rPr>
          <w:rFonts w:ascii="Times New Roman" w:hAnsi="Times New Roman" w:cs="Times New Roman"/>
        </w:rPr>
      </w:pPr>
    </w:p>
    <w:p w14:paraId="6D04A9D7" w14:textId="77777777"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t>PBL</w:t>
      </w:r>
      <w:r>
        <w:rPr>
          <w:rFonts w:ascii="Times New Roman" w:hAnsi="Times New Roman" w:cs="Times New Roman"/>
          <w:b/>
        </w:rPr>
        <w:t xml:space="preserve"> </w:t>
      </w:r>
      <w:r w:rsidRPr="0049551D">
        <w:rPr>
          <w:rFonts w:ascii="Times New Roman" w:hAnsi="Times New Roman" w:cs="Times New Roman"/>
        </w:rPr>
        <w:t xml:space="preserve">Problem Based Learning, refers to the format of problem-based small group cases used in NSU MD </w:t>
      </w:r>
      <w:r>
        <w:rPr>
          <w:rFonts w:ascii="Times New Roman" w:hAnsi="Times New Roman" w:cs="Times New Roman"/>
        </w:rPr>
        <w:t xml:space="preserve">in the first three </w:t>
      </w:r>
      <w:r w:rsidRPr="0049551D">
        <w:rPr>
          <w:rFonts w:ascii="Times New Roman" w:hAnsi="Times New Roman" w:cs="Times New Roman"/>
        </w:rPr>
        <w:t xml:space="preserve">basic science </w:t>
      </w:r>
      <w:r>
        <w:rPr>
          <w:rFonts w:ascii="Times New Roman" w:hAnsi="Times New Roman" w:cs="Times New Roman"/>
        </w:rPr>
        <w:t>blocks in the pre-clerkship curriculum</w:t>
      </w:r>
    </w:p>
    <w:p w14:paraId="66F4A194" w14:textId="77777777" w:rsidR="004C20E2" w:rsidRPr="0049551D" w:rsidRDefault="004C20E2" w:rsidP="004C20E2">
      <w:pPr>
        <w:spacing w:after="0" w:line="240" w:lineRule="auto"/>
        <w:rPr>
          <w:rFonts w:ascii="Times New Roman" w:hAnsi="Times New Roman" w:cs="Times New Roman"/>
        </w:rPr>
      </w:pPr>
    </w:p>
    <w:p w14:paraId="51E78A00" w14:textId="77777777"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t>PCRS</w:t>
      </w:r>
      <w:r>
        <w:rPr>
          <w:rFonts w:ascii="Times New Roman" w:hAnsi="Times New Roman" w:cs="Times New Roman"/>
          <w:b/>
        </w:rPr>
        <w:t xml:space="preserve"> </w:t>
      </w:r>
      <w:r w:rsidRPr="0049551D">
        <w:rPr>
          <w:rFonts w:ascii="Times New Roman" w:hAnsi="Times New Roman" w:cs="Times New Roman"/>
        </w:rPr>
        <w:t>Physician Competency Reference Set, refers to AAMC general competencies for training physicians</w:t>
      </w:r>
    </w:p>
    <w:p w14:paraId="3AA5F6AB" w14:textId="77777777" w:rsidR="004C20E2" w:rsidRPr="0049551D" w:rsidRDefault="004C20E2" w:rsidP="004C20E2">
      <w:pPr>
        <w:spacing w:after="0" w:line="240" w:lineRule="auto"/>
        <w:rPr>
          <w:rFonts w:ascii="Times New Roman" w:hAnsi="Times New Roman" w:cs="Times New Roman"/>
        </w:rPr>
      </w:pPr>
    </w:p>
    <w:p w14:paraId="0BF4E1B4" w14:textId="77777777" w:rsidR="004C20E2" w:rsidRDefault="004C20E2" w:rsidP="004C20E2">
      <w:pPr>
        <w:spacing w:after="0" w:line="240" w:lineRule="auto"/>
        <w:rPr>
          <w:rFonts w:ascii="Times New Roman" w:hAnsi="Times New Roman" w:cs="Times New Roman"/>
          <w:b/>
        </w:rPr>
      </w:pPr>
      <w:r w:rsidRPr="0049551D">
        <w:rPr>
          <w:rFonts w:ascii="Times New Roman" w:hAnsi="Times New Roman" w:cs="Times New Roman"/>
          <w:b/>
        </w:rPr>
        <w:t>Pre-clerkship phase of the curriculum</w:t>
      </w:r>
      <w:r>
        <w:rPr>
          <w:rFonts w:ascii="Times New Roman" w:hAnsi="Times New Roman" w:cs="Times New Roman"/>
          <w:b/>
        </w:rPr>
        <w:t xml:space="preserve"> </w:t>
      </w:r>
      <w:r w:rsidRPr="0049551D">
        <w:rPr>
          <w:rFonts w:ascii="Times New Roman" w:hAnsi="Times New Roman" w:cs="Times New Roman"/>
        </w:rPr>
        <w:t xml:space="preserve">Per LCME, </w:t>
      </w:r>
      <w:r>
        <w:rPr>
          <w:rFonts w:ascii="Times New Roman" w:hAnsi="Times New Roman" w:cs="Times New Roman"/>
        </w:rPr>
        <w:t>“</w:t>
      </w:r>
      <w:r w:rsidRPr="0049551D">
        <w:rPr>
          <w:rFonts w:ascii="Times New Roman" w:hAnsi="Times New Roman" w:cs="Times New Roman"/>
        </w:rPr>
        <w:t xml:space="preserve">the year(s) before the start of required clinical clerkships that </w:t>
      </w:r>
      <w:r>
        <w:rPr>
          <w:rFonts w:ascii="Times New Roman" w:hAnsi="Times New Roman" w:cs="Times New Roman"/>
        </w:rPr>
        <w:t xml:space="preserve">typically </w:t>
      </w:r>
      <w:r w:rsidRPr="0049551D">
        <w:rPr>
          <w:rFonts w:ascii="Times New Roman" w:hAnsi="Times New Roman" w:cs="Times New Roman"/>
        </w:rPr>
        <w:t>address foundational subjects in the biomedical, behavioral, and social sciences</w:t>
      </w:r>
      <w:r>
        <w:rPr>
          <w:rFonts w:ascii="Times New Roman" w:hAnsi="Times New Roman" w:cs="Times New Roman"/>
        </w:rPr>
        <w:t>.” At NSU MD, this phase also addresses foundational clinical skills and runs from August of Year 1 through December of Year 2 (16 months).</w:t>
      </w:r>
      <w:r w:rsidRPr="008A7BF3">
        <w:rPr>
          <w:rFonts w:ascii="Times New Roman" w:hAnsi="Times New Roman" w:cs="Times New Roman"/>
          <w:b/>
        </w:rPr>
        <w:t xml:space="preserve"> </w:t>
      </w:r>
    </w:p>
    <w:p w14:paraId="4C83793A" w14:textId="77777777" w:rsidR="004C20E2" w:rsidRPr="00F67627" w:rsidRDefault="004C20E2" w:rsidP="004C20E2">
      <w:pPr>
        <w:spacing w:after="0" w:line="240" w:lineRule="auto"/>
        <w:rPr>
          <w:rFonts w:ascii="Times New Roman" w:hAnsi="Times New Roman" w:cs="Times New Roman"/>
        </w:rPr>
      </w:pPr>
    </w:p>
    <w:p w14:paraId="6ACE80CE" w14:textId="77777777" w:rsidR="004C20E2" w:rsidRDefault="004C20E2" w:rsidP="004C20E2">
      <w:pPr>
        <w:spacing w:after="0" w:line="240" w:lineRule="auto"/>
        <w:rPr>
          <w:rFonts w:ascii="Times New Roman" w:hAnsi="Times New Roman" w:cs="Times New Roman"/>
        </w:rPr>
      </w:pPr>
      <w:r w:rsidRPr="00A06695">
        <w:rPr>
          <w:rFonts w:ascii="Times New Roman" w:hAnsi="Times New Roman" w:cs="Times New Roman"/>
          <w:b/>
        </w:rPr>
        <w:t>RIA</w:t>
      </w:r>
      <w:r>
        <w:rPr>
          <w:rFonts w:ascii="Times New Roman" w:hAnsi="Times New Roman" w:cs="Times New Roman"/>
          <w:b/>
        </w:rPr>
        <w:t xml:space="preserve"> </w:t>
      </w:r>
      <w:r w:rsidRPr="00A06695">
        <w:rPr>
          <w:rFonts w:ascii="Times New Roman" w:hAnsi="Times New Roman" w:cs="Times New Roman"/>
        </w:rPr>
        <w:t>Ref</w:t>
      </w:r>
      <w:r>
        <w:rPr>
          <w:rFonts w:ascii="Times New Roman" w:hAnsi="Times New Roman" w:cs="Times New Roman"/>
        </w:rPr>
        <w:t>lection, Integration, and Assessment, weeks for exams, curricular, and Student Affairs activities that occur after each basic science block and after each of three clusters of clerkships during the first three years of the curriculum.</w:t>
      </w:r>
    </w:p>
    <w:p w14:paraId="11BB8BC3" w14:textId="77777777" w:rsidR="00946AC3" w:rsidRDefault="00946AC3" w:rsidP="00946AC3">
      <w:pPr>
        <w:spacing w:after="0" w:line="240" w:lineRule="auto"/>
        <w:rPr>
          <w:rFonts w:ascii="Times New Roman" w:hAnsi="Times New Roman" w:cs="Times New Roman"/>
          <w:b/>
        </w:rPr>
      </w:pPr>
    </w:p>
    <w:p w14:paraId="429A858B" w14:textId="3D020661" w:rsidR="00946AC3" w:rsidRDefault="00946AC3" w:rsidP="00946AC3">
      <w:pPr>
        <w:spacing w:after="0" w:line="240" w:lineRule="auto"/>
        <w:rPr>
          <w:rFonts w:ascii="Times New Roman" w:hAnsi="Times New Roman" w:cs="Times New Roman"/>
        </w:rPr>
      </w:pPr>
      <w:r>
        <w:rPr>
          <w:rFonts w:ascii="Times New Roman" w:hAnsi="Times New Roman" w:cs="Times New Roman"/>
          <w:b/>
        </w:rPr>
        <w:t>S</w:t>
      </w:r>
      <w:r w:rsidRPr="0049551D">
        <w:rPr>
          <w:rFonts w:ascii="Times New Roman" w:hAnsi="Times New Roman" w:cs="Times New Roman"/>
          <w:b/>
        </w:rPr>
        <w:t>ADA</w:t>
      </w:r>
      <w:r>
        <w:rPr>
          <w:rFonts w:ascii="Times New Roman" w:hAnsi="Times New Roman" w:cs="Times New Roman"/>
          <w:b/>
        </w:rPr>
        <w:t xml:space="preserve"> </w:t>
      </w:r>
      <w:r>
        <w:rPr>
          <w:rFonts w:ascii="Times New Roman" w:hAnsi="Times New Roman" w:cs="Times New Roman"/>
        </w:rPr>
        <w:t>Senior</w:t>
      </w:r>
      <w:r w:rsidRPr="0049551D">
        <w:rPr>
          <w:rFonts w:ascii="Times New Roman" w:hAnsi="Times New Roman" w:cs="Times New Roman"/>
        </w:rPr>
        <w:t xml:space="preserve"> Associate Dean for Administration</w:t>
      </w:r>
    </w:p>
    <w:p w14:paraId="5202C4D3" w14:textId="77777777" w:rsidR="00946AC3" w:rsidRDefault="00946AC3" w:rsidP="00946AC3">
      <w:pPr>
        <w:spacing w:after="0" w:line="240" w:lineRule="auto"/>
        <w:rPr>
          <w:rFonts w:ascii="Times New Roman" w:hAnsi="Times New Roman" w:cs="Times New Roman"/>
          <w:b/>
        </w:rPr>
      </w:pPr>
    </w:p>
    <w:p w14:paraId="072606AF" w14:textId="77780272" w:rsidR="00946AC3" w:rsidRDefault="00946AC3" w:rsidP="00946AC3">
      <w:pPr>
        <w:spacing w:after="0" w:line="240" w:lineRule="auto"/>
        <w:rPr>
          <w:rFonts w:ascii="Times New Roman" w:hAnsi="Times New Roman" w:cs="Times New Roman"/>
        </w:rPr>
      </w:pPr>
      <w:r>
        <w:rPr>
          <w:rFonts w:ascii="Times New Roman" w:hAnsi="Times New Roman" w:cs="Times New Roman"/>
          <w:b/>
        </w:rPr>
        <w:t>S</w:t>
      </w:r>
      <w:r w:rsidRPr="0049551D">
        <w:rPr>
          <w:rFonts w:ascii="Times New Roman" w:hAnsi="Times New Roman" w:cs="Times New Roman"/>
          <w:b/>
        </w:rPr>
        <w:t>ADR</w:t>
      </w:r>
      <w:r>
        <w:rPr>
          <w:rFonts w:ascii="Times New Roman" w:hAnsi="Times New Roman" w:cs="Times New Roman"/>
          <w:b/>
        </w:rPr>
        <w:t xml:space="preserve"> </w:t>
      </w:r>
      <w:r>
        <w:rPr>
          <w:rFonts w:ascii="Times New Roman" w:hAnsi="Times New Roman" w:cs="Times New Roman"/>
        </w:rPr>
        <w:t xml:space="preserve">Senior </w:t>
      </w:r>
      <w:r w:rsidRPr="0049551D">
        <w:rPr>
          <w:rFonts w:ascii="Times New Roman" w:hAnsi="Times New Roman" w:cs="Times New Roman"/>
        </w:rPr>
        <w:t>Associate Dean for Research</w:t>
      </w:r>
    </w:p>
    <w:p w14:paraId="58DB2A8F" w14:textId="77777777" w:rsidR="00946AC3" w:rsidRPr="0049551D" w:rsidRDefault="00946AC3" w:rsidP="00946AC3">
      <w:pPr>
        <w:spacing w:after="0" w:line="240" w:lineRule="auto"/>
        <w:rPr>
          <w:rFonts w:ascii="Times New Roman" w:hAnsi="Times New Roman" w:cs="Times New Roman"/>
        </w:rPr>
      </w:pPr>
    </w:p>
    <w:p w14:paraId="4D89F6A7" w14:textId="1737FD45" w:rsidR="004C20E2" w:rsidRDefault="004C20E2" w:rsidP="004C20E2">
      <w:pPr>
        <w:spacing w:after="0" w:line="240" w:lineRule="auto"/>
        <w:rPr>
          <w:rFonts w:ascii="Times New Roman" w:hAnsi="Times New Roman" w:cs="Times New Roman"/>
        </w:rPr>
      </w:pPr>
      <w:r>
        <w:rPr>
          <w:rFonts w:ascii="Times New Roman" w:hAnsi="Times New Roman" w:cs="Times New Roman"/>
          <w:b/>
        </w:rPr>
        <w:t xml:space="preserve">Selective </w:t>
      </w:r>
      <w:r w:rsidRPr="005B1B73">
        <w:rPr>
          <w:rFonts w:ascii="Times New Roman" w:hAnsi="Times New Roman" w:cs="Times New Roman"/>
        </w:rPr>
        <w:t>Co</w:t>
      </w:r>
      <w:r>
        <w:rPr>
          <w:rFonts w:ascii="Times New Roman" w:hAnsi="Times New Roman" w:cs="Times New Roman"/>
        </w:rPr>
        <w:t xml:space="preserve">urse in the clerkship phase of the curriculum that </w:t>
      </w:r>
      <w:r w:rsidRPr="0049551D">
        <w:rPr>
          <w:rFonts w:ascii="Times New Roman" w:hAnsi="Times New Roman" w:cs="Times New Roman"/>
        </w:rPr>
        <w:t>is required</w:t>
      </w:r>
      <w:r>
        <w:rPr>
          <w:rFonts w:ascii="Times New Roman" w:hAnsi="Times New Roman" w:cs="Times New Roman"/>
        </w:rPr>
        <w:t xml:space="preserve"> of all students but o</w:t>
      </w:r>
      <w:r w:rsidRPr="0049551D">
        <w:rPr>
          <w:rFonts w:ascii="Times New Roman" w:hAnsi="Times New Roman" w:cs="Times New Roman"/>
        </w:rPr>
        <w:t xml:space="preserve">ffers </w:t>
      </w:r>
      <w:r w:rsidR="00780299" w:rsidRPr="0049551D">
        <w:rPr>
          <w:rFonts w:ascii="Times New Roman" w:hAnsi="Times New Roman" w:cs="Times New Roman"/>
        </w:rPr>
        <w:t>several</w:t>
      </w:r>
      <w:r w:rsidRPr="0049551D">
        <w:rPr>
          <w:rFonts w:ascii="Times New Roman" w:hAnsi="Times New Roman" w:cs="Times New Roman"/>
        </w:rPr>
        <w:t xml:space="preserve"> options among which </w:t>
      </w:r>
      <w:r w:rsidRPr="00CB67B5">
        <w:rPr>
          <w:rFonts w:ascii="Times New Roman" w:hAnsi="Times New Roman" w:cs="Times New Roman"/>
        </w:rPr>
        <w:t>students</w:t>
      </w:r>
      <w:r w:rsidRPr="0049551D">
        <w:rPr>
          <w:rFonts w:ascii="Times New Roman" w:hAnsi="Times New Roman" w:cs="Times New Roman"/>
        </w:rPr>
        <w:t xml:space="preserve"> m</w:t>
      </w:r>
      <w:r>
        <w:rPr>
          <w:rFonts w:ascii="Times New Roman" w:hAnsi="Times New Roman" w:cs="Times New Roman"/>
        </w:rPr>
        <w:t xml:space="preserve">ay select. </w:t>
      </w:r>
    </w:p>
    <w:p w14:paraId="40C84553" w14:textId="77777777" w:rsidR="004C20E2" w:rsidRPr="0049551D" w:rsidRDefault="004C20E2" w:rsidP="004C20E2">
      <w:pPr>
        <w:spacing w:after="0" w:line="240" w:lineRule="auto"/>
        <w:rPr>
          <w:rFonts w:ascii="Times New Roman" w:hAnsi="Times New Roman" w:cs="Times New Roman"/>
        </w:rPr>
      </w:pPr>
    </w:p>
    <w:p w14:paraId="5E186721" w14:textId="234B0DB0"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t>SPAC</w:t>
      </w:r>
      <w:r>
        <w:rPr>
          <w:rFonts w:ascii="Times New Roman" w:hAnsi="Times New Roman" w:cs="Times New Roman"/>
          <w:b/>
        </w:rPr>
        <w:t xml:space="preserve"> </w:t>
      </w:r>
      <w:r w:rsidRPr="0049551D">
        <w:rPr>
          <w:rFonts w:ascii="Times New Roman" w:hAnsi="Times New Roman" w:cs="Times New Roman"/>
        </w:rPr>
        <w:t>NSU MD Student Progress and Advising Committee</w:t>
      </w:r>
      <w:r>
        <w:rPr>
          <w:rFonts w:ascii="Times New Roman" w:hAnsi="Times New Roman" w:cs="Times New Roman"/>
        </w:rPr>
        <w:t>, refers to the committee that reviews academic progress of NSU MD students</w:t>
      </w:r>
      <w:r w:rsidR="00552C14">
        <w:rPr>
          <w:rFonts w:ascii="Times New Roman" w:hAnsi="Times New Roman" w:cs="Times New Roman"/>
        </w:rPr>
        <w:t>.</w:t>
      </w:r>
    </w:p>
    <w:p w14:paraId="69393EFE" w14:textId="77777777" w:rsidR="004C20E2" w:rsidRPr="0049551D" w:rsidRDefault="004C20E2" w:rsidP="004C20E2">
      <w:pPr>
        <w:spacing w:after="0" w:line="240" w:lineRule="auto"/>
        <w:rPr>
          <w:rFonts w:ascii="Times New Roman" w:hAnsi="Times New Roman" w:cs="Times New Roman"/>
        </w:rPr>
      </w:pPr>
    </w:p>
    <w:p w14:paraId="54328697" w14:textId="77777777" w:rsidR="004C20E2" w:rsidRDefault="004C20E2" w:rsidP="004C20E2">
      <w:pPr>
        <w:spacing w:after="0" w:line="240" w:lineRule="auto"/>
        <w:rPr>
          <w:rFonts w:ascii="Times New Roman" w:hAnsi="Times New Roman" w:cs="Times New Roman"/>
        </w:rPr>
      </w:pPr>
      <w:r w:rsidRPr="0049551D">
        <w:rPr>
          <w:rFonts w:ascii="Times New Roman" w:hAnsi="Times New Roman" w:cs="Times New Roman"/>
          <w:b/>
        </w:rPr>
        <w:t>TBL</w:t>
      </w:r>
      <w:r>
        <w:rPr>
          <w:rFonts w:ascii="Times New Roman" w:hAnsi="Times New Roman" w:cs="Times New Roman"/>
          <w:b/>
        </w:rPr>
        <w:t xml:space="preserve"> </w:t>
      </w:r>
      <w:r w:rsidRPr="0049551D">
        <w:rPr>
          <w:rFonts w:ascii="Times New Roman" w:hAnsi="Times New Roman" w:cs="Times New Roman"/>
        </w:rPr>
        <w:t>Team Based Learning, refers to a format of large group learning with students working together in small teams in the same classroom</w:t>
      </w:r>
    </w:p>
    <w:p w14:paraId="31623369" w14:textId="77777777" w:rsidR="004C20E2" w:rsidRPr="0049551D" w:rsidRDefault="004C20E2" w:rsidP="004C20E2">
      <w:pPr>
        <w:spacing w:after="0" w:line="240" w:lineRule="auto"/>
        <w:rPr>
          <w:rFonts w:ascii="Times New Roman" w:hAnsi="Times New Roman" w:cs="Times New Roman"/>
        </w:rPr>
      </w:pPr>
    </w:p>
    <w:p w14:paraId="1F5B13D8" w14:textId="1CBF4A82" w:rsidR="004C20E2" w:rsidRPr="0049551D" w:rsidRDefault="004C20E2" w:rsidP="004C20E2">
      <w:pPr>
        <w:spacing w:after="0" w:line="240" w:lineRule="auto"/>
        <w:rPr>
          <w:rFonts w:ascii="Times New Roman" w:hAnsi="Times New Roman" w:cs="Times New Roman"/>
        </w:rPr>
      </w:pPr>
      <w:r w:rsidRPr="0049551D">
        <w:rPr>
          <w:rFonts w:ascii="Times New Roman" w:hAnsi="Times New Roman" w:cs="Times New Roman"/>
          <w:b/>
        </w:rPr>
        <w:t>USMLE</w:t>
      </w:r>
      <w:r>
        <w:rPr>
          <w:rFonts w:ascii="Times New Roman" w:hAnsi="Times New Roman" w:cs="Times New Roman"/>
          <w:b/>
        </w:rPr>
        <w:t xml:space="preserve"> </w:t>
      </w:r>
      <w:r w:rsidRPr="0049551D">
        <w:rPr>
          <w:rFonts w:ascii="Times New Roman" w:hAnsi="Times New Roman" w:cs="Times New Roman"/>
        </w:rPr>
        <w:t xml:space="preserve">United States Medical Licensing Examination, a series of national </w:t>
      </w:r>
      <w:r>
        <w:rPr>
          <w:rFonts w:ascii="Times New Roman" w:hAnsi="Times New Roman" w:cs="Times New Roman"/>
        </w:rPr>
        <w:t xml:space="preserve">licensure </w:t>
      </w:r>
      <w:r w:rsidRPr="0049551D">
        <w:rPr>
          <w:rFonts w:ascii="Times New Roman" w:hAnsi="Times New Roman" w:cs="Times New Roman"/>
        </w:rPr>
        <w:t>exams administered by the National Board of Medical Examiners</w:t>
      </w:r>
      <w:r>
        <w:rPr>
          <w:rFonts w:ascii="Times New Roman" w:hAnsi="Times New Roman" w:cs="Times New Roman"/>
        </w:rPr>
        <w:t>. NSU MD students must pass USMLE Step 1</w:t>
      </w:r>
      <w:r w:rsidR="00946AC3">
        <w:rPr>
          <w:rFonts w:ascii="Times New Roman" w:hAnsi="Times New Roman" w:cs="Times New Roman"/>
        </w:rPr>
        <w:t xml:space="preserve"> and</w:t>
      </w:r>
      <w:r>
        <w:rPr>
          <w:rFonts w:ascii="Times New Roman" w:hAnsi="Times New Roman" w:cs="Times New Roman"/>
        </w:rPr>
        <w:t xml:space="preserve"> Step 2 Clinical Knowledge (CK) by specified deadlines to maintain satisfactory academic progress. </w:t>
      </w:r>
    </w:p>
    <w:p w14:paraId="04151100" w14:textId="77777777" w:rsidR="004C20E2" w:rsidRDefault="004C20E2" w:rsidP="004C20E2">
      <w:pPr>
        <w:spacing w:after="0" w:line="240" w:lineRule="auto"/>
        <w:rPr>
          <w:rFonts w:ascii="Times New Roman" w:hAnsi="Times New Roman" w:cs="Times New Roman"/>
        </w:rPr>
      </w:pPr>
    </w:p>
    <w:p w14:paraId="3739E413" w14:textId="77777777" w:rsidR="004C20E2" w:rsidRDefault="004C20E2" w:rsidP="004C20E2">
      <w:pPr>
        <w:rPr>
          <w:rFonts w:ascii="Times New Roman" w:hAnsi="Times New Roman" w:cs="Times New Roman"/>
          <w:b/>
          <w:sz w:val="24"/>
          <w:szCs w:val="24"/>
        </w:rPr>
      </w:pPr>
      <w:r>
        <w:rPr>
          <w:rFonts w:ascii="Times New Roman" w:hAnsi="Times New Roman" w:cs="Times New Roman"/>
          <w:b/>
          <w:sz w:val="24"/>
          <w:szCs w:val="24"/>
        </w:rPr>
        <w:br w:type="page"/>
      </w:r>
    </w:p>
    <w:p w14:paraId="25E89122" w14:textId="4C0B5B0F" w:rsidR="00434C3E" w:rsidRPr="00A87C28" w:rsidRDefault="00A87C28" w:rsidP="0023783E">
      <w:pPr>
        <w:pStyle w:val="Heading1"/>
        <w:jc w:val="center"/>
        <w:rPr>
          <w:rFonts w:ascii="Times New Roman" w:hAnsi="Times New Roman" w:cs="Times New Roman"/>
          <w:b/>
          <w:sz w:val="28"/>
          <w:szCs w:val="28"/>
        </w:rPr>
      </w:pPr>
      <w:bookmarkStart w:id="6" w:name="_Toc87179975"/>
      <w:r w:rsidRPr="00A87C28">
        <w:rPr>
          <w:rFonts w:ascii="Times New Roman" w:hAnsi="Times New Roman" w:cs="Times New Roman"/>
          <w:b/>
          <w:sz w:val="28"/>
          <w:szCs w:val="28"/>
        </w:rPr>
        <w:lastRenderedPageBreak/>
        <w:t>Organization of the Medical School</w:t>
      </w:r>
      <w:bookmarkEnd w:id="6"/>
    </w:p>
    <w:p w14:paraId="66147C7F" w14:textId="77777777" w:rsidR="00434C3E" w:rsidRPr="00A709AF" w:rsidRDefault="00434C3E" w:rsidP="00434C3E">
      <w:pPr>
        <w:spacing w:after="0" w:line="240" w:lineRule="auto"/>
        <w:jc w:val="center"/>
        <w:rPr>
          <w:rFonts w:ascii="Times New Roman" w:hAnsi="Times New Roman" w:cs="Times New Roman"/>
          <w:b/>
          <w:sz w:val="24"/>
          <w:szCs w:val="24"/>
        </w:rPr>
      </w:pPr>
    </w:p>
    <w:p w14:paraId="1739B012" w14:textId="2B46A514" w:rsidR="0065570B" w:rsidRDefault="00434C3E" w:rsidP="00434C3E">
      <w:pPr>
        <w:spacing w:after="0" w:line="240" w:lineRule="auto"/>
        <w:rPr>
          <w:rFonts w:ascii="Times New Roman" w:hAnsi="Times New Roman" w:cs="Times New Roman"/>
        </w:rPr>
      </w:pPr>
      <w:r>
        <w:rPr>
          <w:rFonts w:ascii="Times New Roman" w:hAnsi="Times New Roman" w:cs="Times New Roman"/>
        </w:rPr>
        <w:t xml:space="preserve">NSU MD </w:t>
      </w:r>
      <w:r w:rsidRPr="0049551D">
        <w:rPr>
          <w:rFonts w:ascii="Times New Roman" w:hAnsi="Times New Roman" w:cs="Times New Roman"/>
        </w:rPr>
        <w:t xml:space="preserve">is administratively composed </w:t>
      </w:r>
      <w:r w:rsidRPr="00E17E70">
        <w:rPr>
          <w:rFonts w:ascii="Times New Roman" w:hAnsi="Times New Roman" w:cs="Times New Roman"/>
        </w:rPr>
        <w:t xml:space="preserve">of </w:t>
      </w:r>
      <w:r w:rsidR="00ED56C1" w:rsidRPr="00E17E70">
        <w:rPr>
          <w:rFonts w:ascii="Times New Roman" w:hAnsi="Times New Roman" w:cs="Times New Roman"/>
        </w:rPr>
        <w:t xml:space="preserve">academic </w:t>
      </w:r>
      <w:r w:rsidRPr="00E17E70">
        <w:rPr>
          <w:rFonts w:ascii="Times New Roman" w:hAnsi="Times New Roman" w:cs="Times New Roman"/>
        </w:rPr>
        <w:t xml:space="preserve">Departments and </w:t>
      </w:r>
      <w:r w:rsidR="00ED56C1" w:rsidRPr="00E17E70">
        <w:rPr>
          <w:rFonts w:ascii="Times New Roman" w:hAnsi="Times New Roman" w:cs="Times New Roman"/>
        </w:rPr>
        <w:t xml:space="preserve">administrative </w:t>
      </w:r>
      <w:r w:rsidRPr="00E17E70">
        <w:rPr>
          <w:rFonts w:ascii="Times New Roman" w:hAnsi="Times New Roman" w:cs="Times New Roman"/>
        </w:rPr>
        <w:t xml:space="preserve">units. Each Department </w:t>
      </w:r>
      <w:r w:rsidR="00E17E70">
        <w:rPr>
          <w:rFonts w:ascii="Times New Roman" w:hAnsi="Times New Roman" w:cs="Times New Roman"/>
        </w:rPr>
        <w:t xml:space="preserve">is administered by a Chair </w:t>
      </w:r>
      <w:r w:rsidR="00CC1A40">
        <w:rPr>
          <w:rFonts w:ascii="Times New Roman" w:hAnsi="Times New Roman" w:cs="Times New Roman"/>
        </w:rPr>
        <w:t>who</w:t>
      </w:r>
      <w:r w:rsidR="00E17E70">
        <w:rPr>
          <w:rFonts w:ascii="Times New Roman" w:hAnsi="Times New Roman" w:cs="Times New Roman"/>
        </w:rPr>
        <w:t xml:space="preserve"> </w:t>
      </w:r>
      <w:r w:rsidRPr="00E17E70">
        <w:rPr>
          <w:rFonts w:ascii="Times New Roman" w:hAnsi="Times New Roman" w:cs="Times New Roman"/>
        </w:rPr>
        <w:t>reports to the Dean</w:t>
      </w:r>
      <w:r w:rsidR="00CC1A40">
        <w:rPr>
          <w:rFonts w:ascii="Times New Roman" w:hAnsi="Times New Roman" w:cs="Times New Roman"/>
        </w:rPr>
        <w:t xml:space="preserve">, while each </w:t>
      </w:r>
      <w:r w:rsidRPr="0049551D">
        <w:rPr>
          <w:rFonts w:ascii="Times New Roman" w:hAnsi="Times New Roman" w:cs="Times New Roman"/>
        </w:rPr>
        <w:t xml:space="preserve">unit is administered by an Executive Associate Dean who reports to the Dean. </w:t>
      </w:r>
      <w:r w:rsidR="0065570B">
        <w:rPr>
          <w:rFonts w:ascii="Times New Roman" w:hAnsi="Times New Roman" w:cs="Times New Roman"/>
        </w:rPr>
        <w:t>See organizational charts below.</w:t>
      </w:r>
    </w:p>
    <w:p w14:paraId="637A4623" w14:textId="77777777" w:rsidR="0065570B" w:rsidRDefault="0065570B" w:rsidP="00434C3E">
      <w:pPr>
        <w:spacing w:after="0" w:line="240" w:lineRule="auto"/>
        <w:rPr>
          <w:rFonts w:ascii="Times New Roman" w:hAnsi="Times New Roman" w:cs="Times New Roman"/>
        </w:rPr>
      </w:pPr>
    </w:p>
    <w:p w14:paraId="3AF9085A" w14:textId="5037C23D" w:rsidR="00434C3E" w:rsidRDefault="00E17E70" w:rsidP="00434C3E">
      <w:pPr>
        <w:spacing w:after="0" w:line="240" w:lineRule="auto"/>
        <w:rPr>
          <w:rFonts w:ascii="Times New Roman" w:hAnsi="Times New Roman" w:cs="Times New Roman"/>
        </w:rPr>
      </w:pPr>
      <w:r>
        <w:rPr>
          <w:rFonts w:ascii="Times New Roman" w:hAnsi="Times New Roman" w:cs="Times New Roman"/>
        </w:rPr>
        <w:t xml:space="preserve">Most employed faculty report to their Department </w:t>
      </w:r>
      <w:r w:rsidR="00CC1A40">
        <w:rPr>
          <w:rFonts w:ascii="Times New Roman" w:hAnsi="Times New Roman" w:cs="Times New Roman"/>
        </w:rPr>
        <w:t>Chair, while a</w:t>
      </w:r>
      <w:r>
        <w:rPr>
          <w:rFonts w:ascii="Times New Roman" w:hAnsi="Times New Roman" w:cs="Times New Roman"/>
        </w:rPr>
        <w:t>dministrative faculty (</w:t>
      </w:r>
      <w:r w:rsidR="00CC1A40">
        <w:rPr>
          <w:rFonts w:ascii="Times New Roman" w:hAnsi="Times New Roman" w:cs="Times New Roman"/>
        </w:rPr>
        <w:t xml:space="preserve">e.g., </w:t>
      </w:r>
      <w:proofErr w:type="gramStart"/>
      <w:r w:rsidR="00CC1A40">
        <w:rPr>
          <w:rFonts w:ascii="Times New Roman" w:hAnsi="Times New Roman" w:cs="Times New Roman"/>
        </w:rPr>
        <w:t>assistant</w:t>
      </w:r>
      <w:proofErr w:type="gramEnd"/>
      <w:r w:rsidR="00CC1A40">
        <w:rPr>
          <w:rFonts w:ascii="Times New Roman" w:hAnsi="Times New Roman" w:cs="Times New Roman"/>
        </w:rPr>
        <w:t xml:space="preserve"> and associate deans) report to </w:t>
      </w:r>
      <w:r w:rsidR="0038037B">
        <w:rPr>
          <w:rFonts w:ascii="Times New Roman" w:hAnsi="Times New Roman" w:cs="Times New Roman"/>
        </w:rPr>
        <w:t xml:space="preserve">the </w:t>
      </w:r>
      <w:r w:rsidR="00CC1A40">
        <w:rPr>
          <w:rFonts w:ascii="Times New Roman" w:hAnsi="Times New Roman" w:cs="Times New Roman"/>
        </w:rPr>
        <w:t xml:space="preserve">Executive Associate Dean who directs their unit. The person to whom </w:t>
      </w:r>
      <w:r w:rsidR="0065570B">
        <w:rPr>
          <w:rFonts w:ascii="Times New Roman" w:hAnsi="Times New Roman" w:cs="Times New Roman"/>
        </w:rPr>
        <w:t xml:space="preserve">a </w:t>
      </w:r>
      <w:r w:rsidR="00CC1A40">
        <w:rPr>
          <w:rFonts w:ascii="Times New Roman" w:hAnsi="Times New Roman" w:cs="Times New Roman"/>
        </w:rPr>
        <w:t>faculty member report</w:t>
      </w:r>
      <w:r w:rsidR="0065570B">
        <w:rPr>
          <w:rFonts w:ascii="Times New Roman" w:hAnsi="Times New Roman" w:cs="Times New Roman"/>
        </w:rPr>
        <w:t>s</w:t>
      </w:r>
      <w:r w:rsidR="00CC1A40">
        <w:rPr>
          <w:rFonts w:ascii="Times New Roman" w:hAnsi="Times New Roman" w:cs="Times New Roman"/>
        </w:rPr>
        <w:t xml:space="preserve"> assigns </w:t>
      </w:r>
      <w:r w:rsidR="0065570B">
        <w:rPr>
          <w:rFonts w:ascii="Times New Roman" w:hAnsi="Times New Roman" w:cs="Times New Roman"/>
        </w:rPr>
        <w:t xml:space="preserve">responsibilities and </w:t>
      </w:r>
      <w:r w:rsidR="00CC1A40">
        <w:rPr>
          <w:rFonts w:ascii="Times New Roman" w:hAnsi="Times New Roman" w:cs="Times New Roman"/>
        </w:rPr>
        <w:t xml:space="preserve">completes </w:t>
      </w:r>
      <w:r w:rsidR="0065570B">
        <w:rPr>
          <w:rFonts w:ascii="Times New Roman" w:hAnsi="Times New Roman" w:cs="Times New Roman"/>
        </w:rPr>
        <w:t xml:space="preserve">a </w:t>
      </w:r>
      <w:r w:rsidR="00CC1A40">
        <w:rPr>
          <w:rFonts w:ascii="Times New Roman" w:hAnsi="Times New Roman" w:cs="Times New Roman"/>
        </w:rPr>
        <w:t>performance evaluation</w:t>
      </w:r>
      <w:r w:rsidR="0065570B">
        <w:rPr>
          <w:rFonts w:ascii="Times New Roman" w:hAnsi="Times New Roman" w:cs="Times New Roman"/>
        </w:rPr>
        <w:t xml:space="preserve"> each year.</w:t>
      </w:r>
    </w:p>
    <w:p w14:paraId="7EC233F7" w14:textId="77777777" w:rsidR="00434C3E" w:rsidRDefault="00434C3E" w:rsidP="00434C3E">
      <w:pPr>
        <w:spacing w:after="0" w:line="240" w:lineRule="auto"/>
        <w:rPr>
          <w:rFonts w:ascii="Times New Roman" w:hAnsi="Times New Roman" w:cs="Times New Roman"/>
        </w:rPr>
      </w:pPr>
    </w:p>
    <w:p w14:paraId="7B5091AC" w14:textId="77777777" w:rsidR="00434C3E" w:rsidRDefault="00434C3E" w:rsidP="00434C3E">
      <w:pPr>
        <w:spacing w:after="0" w:line="240" w:lineRule="auto"/>
        <w:rPr>
          <w:rFonts w:ascii="Times New Roman" w:hAnsi="Times New Roman" w:cs="Times New Roman"/>
          <w:b/>
        </w:rPr>
      </w:pPr>
      <w:r w:rsidRPr="0049551D">
        <w:rPr>
          <w:rFonts w:ascii="Times New Roman" w:hAnsi="Times New Roman" w:cs="Times New Roman"/>
          <w:b/>
        </w:rPr>
        <w:t>DEAN</w:t>
      </w:r>
    </w:p>
    <w:p w14:paraId="5CF178EE" w14:textId="77777777" w:rsidR="00434C3E" w:rsidRPr="0049551D" w:rsidRDefault="00434C3E" w:rsidP="00434C3E">
      <w:pPr>
        <w:spacing w:after="0" w:line="240" w:lineRule="auto"/>
        <w:rPr>
          <w:rFonts w:ascii="Times New Roman" w:hAnsi="Times New Roman" w:cs="Times New Roman"/>
          <w:b/>
        </w:rPr>
      </w:pPr>
    </w:p>
    <w:p w14:paraId="36B92FA2" w14:textId="77777777" w:rsidR="00434C3E" w:rsidRDefault="00434C3E" w:rsidP="00434C3E">
      <w:pPr>
        <w:spacing w:after="0" w:line="240" w:lineRule="auto"/>
        <w:rPr>
          <w:rFonts w:ascii="Times New Roman" w:hAnsi="Times New Roman" w:cs="Times New Roman"/>
        </w:rPr>
      </w:pPr>
      <w:r w:rsidRPr="0049551D">
        <w:rPr>
          <w:rFonts w:ascii="Times New Roman" w:hAnsi="Times New Roman" w:cs="Times New Roman"/>
        </w:rPr>
        <w:t>The Dean for NSU MD is responsible directly to the Provost and President of the University and serves as the senior leader of NSU MD.</w:t>
      </w:r>
    </w:p>
    <w:p w14:paraId="79652646" w14:textId="77777777" w:rsidR="00434C3E" w:rsidRPr="0049551D" w:rsidRDefault="00434C3E" w:rsidP="00434C3E">
      <w:pPr>
        <w:spacing w:after="0" w:line="240" w:lineRule="auto"/>
        <w:rPr>
          <w:rFonts w:ascii="Times New Roman" w:hAnsi="Times New Roman" w:cs="Times New Roman"/>
        </w:rPr>
      </w:pPr>
    </w:p>
    <w:p w14:paraId="387A561F" w14:textId="71781621" w:rsidR="00434C3E" w:rsidRDefault="00434C3E" w:rsidP="00434C3E">
      <w:pPr>
        <w:spacing w:after="0" w:line="240" w:lineRule="auto"/>
        <w:rPr>
          <w:rFonts w:ascii="Times New Roman" w:hAnsi="Times New Roman" w:cs="Times New Roman"/>
        </w:rPr>
      </w:pPr>
      <w:r w:rsidRPr="0049551D">
        <w:rPr>
          <w:rFonts w:ascii="Times New Roman" w:hAnsi="Times New Roman" w:cs="Times New Roman"/>
        </w:rPr>
        <w:t xml:space="preserve">The responsibilities of the position include communicating the vision; fostering collaboration externally with public and private stakeholders, and internally among the faculty, staff, and students; providing an environment that promotes excellence in education, research, healthcare delivery, and service; creating and implementing a curriculum that exceeds accreditation standards; maintaining agreements with other colleges within the University and the affiliated clinical sites; and developing and deploying adequate resources for faculty and students. </w:t>
      </w:r>
      <w:r w:rsidR="0065570B">
        <w:rPr>
          <w:rFonts w:ascii="Times New Roman" w:hAnsi="Times New Roman" w:cs="Times New Roman"/>
        </w:rPr>
        <w:t xml:space="preserve"> </w:t>
      </w:r>
      <w:r w:rsidRPr="0049551D">
        <w:rPr>
          <w:rFonts w:ascii="Times New Roman" w:hAnsi="Times New Roman" w:cs="Times New Roman"/>
        </w:rPr>
        <w:t xml:space="preserve">As such, the Dean has the responsibility to provide effective oversight of the financial and operational performance of NSU MD and its operating units. </w:t>
      </w:r>
    </w:p>
    <w:p w14:paraId="4846C57E" w14:textId="77777777" w:rsidR="00434C3E" w:rsidRPr="0049551D" w:rsidRDefault="00434C3E" w:rsidP="00434C3E">
      <w:pPr>
        <w:spacing w:after="0" w:line="240" w:lineRule="auto"/>
        <w:rPr>
          <w:rFonts w:ascii="Times New Roman" w:hAnsi="Times New Roman" w:cs="Times New Roman"/>
        </w:rPr>
      </w:pPr>
    </w:p>
    <w:p w14:paraId="5E1351A2" w14:textId="77777777" w:rsidR="00434C3E" w:rsidRDefault="00434C3E" w:rsidP="00434C3E">
      <w:pPr>
        <w:spacing w:after="0" w:line="240" w:lineRule="auto"/>
        <w:rPr>
          <w:rFonts w:ascii="Times New Roman" w:hAnsi="Times New Roman" w:cs="Times New Roman"/>
          <w:b/>
        </w:rPr>
      </w:pPr>
      <w:r w:rsidRPr="0049551D">
        <w:rPr>
          <w:rFonts w:ascii="Times New Roman" w:hAnsi="Times New Roman" w:cs="Times New Roman"/>
          <w:b/>
        </w:rPr>
        <w:t>ACADEMIC AND STUDENT AFFAIRS</w:t>
      </w:r>
    </w:p>
    <w:p w14:paraId="262F8C0B" w14:textId="77777777" w:rsidR="00434C3E" w:rsidRPr="003A140B" w:rsidRDefault="00434C3E" w:rsidP="00434C3E">
      <w:pPr>
        <w:spacing w:after="0" w:line="240" w:lineRule="auto"/>
        <w:rPr>
          <w:rFonts w:ascii="Times New Roman" w:hAnsi="Times New Roman" w:cs="Times New Roman"/>
        </w:rPr>
      </w:pPr>
    </w:p>
    <w:p w14:paraId="091C53D2" w14:textId="06236D10" w:rsidR="00434C3E" w:rsidRDefault="00434C3E" w:rsidP="00434C3E">
      <w:pPr>
        <w:spacing w:after="0" w:line="240" w:lineRule="auto"/>
        <w:rPr>
          <w:rFonts w:ascii="Times New Roman" w:hAnsi="Times New Roman" w:cs="Times New Roman"/>
        </w:rPr>
      </w:pPr>
      <w:r w:rsidRPr="0049551D">
        <w:rPr>
          <w:rFonts w:ascii="Times New Roman" w:hAnsi="Times New Roman" w:cs="Times New Roman"/>
        </w:rPr>
        <w:t xml:space="preserve">The Executive Associate Dean for Academic and Student Affairs (EADASA) </w:t>
      </w:r>
      <w:r>
        <w:rPr>
          <w:rFonts w:ascii="Times New Roman" w:hAnsi="Times New Roman" w:cs="Times New Roman"/>
        </w:rPr>
        <w:t xml:space="preserve">oversees the Office </w:t>
      </w:r>
      <w:r w:rsidR="00565C33">
        <w:rPr>
          <w:rFonts w:ascii="Times New Roman" w:hAnsi="Times New Roman" w:cs="Times New Roman"/>
        </w:rPr>
        <w:t xml:space="preserve">for </w:t>
      </w:r>
      <w:r>
        <w:rPr>
          <w:rFonts w:ascii="Times New Roman" w:hAnsi="Times New Roman" w:cs="Times New Roman"/>
        </w:rPr>
        <w:t xml:space="preserve">Medical Education (OME) and </w:t>
      </w:r>
      <w:r w:rsidRPr="0049551D">
        <w:rPr>
          <w:rFonts w:ascii="Times New Roman" w:hAnsi="Times New Roman" w:cs="Times New Roman"/>
        </w:rPr>
        <w:t xml:space="preserve">is responsible for all matters pertaining to the medical education program of the </w:t>
      </w:r>
      <w:r>
        <w:rPr>
          <w:rFonts w:ascii="Times New Roman" w:hAnsi="Times New Roman" w:cs="Times New Roman"/>
        </w:rPr>
        <w:t>C</w:t>
      </w:r>
      <w:r w:rsidRPr="0049551D">
        <w:rPr>
          <w:rFonts w:ascii="Times New Roman" w:hAnsi="Times New Roman" w:cs="Times New Roman"/>
        </w:rPr>
        <w:t xml:space="preserve">ollege, </w:t>
      </w:r>
      <w:r>
        <w:rPr>
          <w:rFonts w:ascii="Times New Roman" w:hAnsi="Times New Roman" w:cs="Times New Roman"/>
        </w:rPr>
        <w:t xml:space="preserve">including recruiting, admitting, advising, and supporting students; curriculum and assessment of student performance; evaluation of the effectiveness and outcomes of the curriculum; </w:t>
      </w:r>
      <w:r w:rsidRPr="005B1B73">
        <w:rPr>
          <w:rFonts w:ascii="Times New Roman" w:hAnsi="Times New Roman" w:cs="Times New Roman"/>
        </w:rPr>
        <w:t xml:space="preserve">policies and procedures for </w:t>
      </w:r>
      <w:r>
        <w:rPr>
          <w:rFonts w:ascii="Times New Roman" w:hAnsi="Times New Roman" w:cs="Times New Roman"/>
        </w:rPr>
        <w:t xml:space="preserve">recruitment, </w:t>
      </w:r>
      <w:r w:rsidRPr="005B1B73">
        <w:rPr>
          <w:rFonts w:ascii="Times New Roman" w:hAnsi="Times New Roman" w:cs="Times New Roman"/>
        </w:rPr>
        <w:t>appointment</w:t>
      </w:r>
      <w:r>
        <w:rPr>
          <w:rFonts w:ascii="Times New Roman" w:hAnsi="Times New Roman" w:cs="Times New Roman"/>
        </w:rPr>
        <w:t>, annual review,</w:t>
      </w:r>
      <w:r w:rsidRPr="005B1B73">
        <w:rPr>
          <w:rFonts w:ascii="Times New Roman" w:hAnsi="Times New Roman" w:cs="Times New Roman"/>
        </w:rPr>
        <w:t xml:space="preserve"> and promotion</w:t>
      </w:r>
      <w:r w:rsidRPr="006B5D20">
        <w:rPr>
          <w:rFonts w:ascii="Times New Roman" w:hAnsi="Times New Roman" w:cs="Times New Roman"/>
        </w:rPr>
        <w:t xml:space="preserve"> </w:t>
      </w:r>
      <w:r>
        <w:rPr>
          <w:rFonts w:ascii="Times New Roman" w:hAnsi="Times New Roman" w:cs="Times New Roman"/>
        </w:rPr>
        <w:t xml:space="preserve">of faculty; </w:t>
      </w:r>
      <w:r w:rsidRPr="0049551D">
        <w:rPr>
          <w:rFonts w:ascii="Times New Roman" w:hAnsi="Times New Roman" w:cs="Times New Roman"/>
        </w:rPr>
        <w:t>faculty development</w:t>
      </w:r>
      <w:r>
        <w:rPr>
          <w:rFonts w:ascii="Times New Roman" w:hAnsi="Times New Roman" w:cs="Times New Roman"/>
        </w:rPr>
        <w:t>; budgets, space, and other resources; and accreditation of the MD program.</w:t>
      </w:r>
      <w:r w:rsidRPr="0049551D">
        <w:rPr>
          <w:rFonts w:ascii="Times New Roman" w:hAnsi="Times New Roman" w:cs="Times New Roman"/>
        </w:rPr>
        <w:t xml:space="preserve"> Operational sub-units</w:t>
      </w:r>
      <w:r>
        <w:rPr>
          <w:rFonts w:ascii="Times New Roman" w:hAnsi="Times New Roman" w:cs="Times New Roman"/>
        </w:rPr>
        <w:t>, two of which have named offices,</w:t>
      </w:r>
      <w:r w:rsidRPr="0049551D">
        <w:rPr>
          <w:rFonts w:ascii="Times New Roman" w:hAnsi="Times New Roman" w:cs="Times New Roman"/>
        </w:rPr>
        <w:t xml:space="preserve"> include:</w:t>
      </w:r>
    </w:p>
    <w:p w14:paraId="1EC86041" w14:textId="77777777" w:rsidR="00434C3E" w:rsidRPr="0049551D" w:rsidRDefault="00434C3E" w:rsidP="00434C3E">
      <w:pPr>
        <w:spacing w:after="0" w:line="240" w:lineRule="auto"/>
        <w:rPr>
          <w:rFonts w:ascii="Times New Roman" w:hAnsi="Times New Roman" w:cs="Times New Roman"/>
        </w:rPr>
      </w:pPr>
    </w:p>
    <w:p w14:paraId="0821639A" w14:textId="62BF4AA2" w:rsidR="00434C3E" w:rsidRPr="0049551D" w:rsidRDefault="00434C3E" w:rsidP="00434C3E">
      <w:pPr>
        <w:pStyle w:val="ListParagraph"/>
        <w:numPr>
          <w:ilvl w:val="0"/>
          <w:numId w:val="3"/>
        </w:numPr>
        <w:spacing w:after="0" w:line="240" w:lineRule="auto"/>
        <w:rPr>
          <w:rFonts w:ascii="Times New Roman" w:hAnsi="Times New Roman" w:cs="Times New Roman"/>
        </w:rPr>
      </w:pPr>
      <w:r w:rsidRPr="0049551D">
        <w:rPr>
          <w:rFonts w:ascii="Times New Roman" w:hAnsi="Times New Roman" w:cs="Times New Roman"/>
        </w:rPr>
        <w:t>Admissions and Student Affairs</w:t>
      </w:r>
      <w:r>
        <w:rPr>
          <w:rFonts w:ascii="Times New Roman" w:hAnsi="Times New Roman" w:cs="Times New Roman"/>
        </w:rPr>
        <w:t xml:space="preserve"> (Office of Admission</w:t>
      </w:r>
      <w:r w:rsidR="000C38F2">
        <w:rPr>
          <w:rFonts w:ascii="Times New Roman" w:hAnsi="Times New Roman" w:cs="Times New Roman"/>
        </w:rPr>
        <w:t>s</w:t>
      </w:r>
      <w:r>
        <w:rPr>
          <w:rFonts w:ascii="Times New Roman" w:hAnsi="Times New Roman" w:cs="Times New Roman"/>
        </w:rPr>
        <w:t xml:space="preserve"> and Student Affairs or OASA)</w:t>
      </w:r>
    </w:p>
    <w:p w14:paraId="29F45DEE" w14:textId="5FD5FE37" w:rsidR="00434C3E" w:rsidRPr="005B1B73" w:rsidRDefault="00434C3E" w:rsidP="00434C3E">
      <w:pPr>
        <w:pStyle w:val="ListParagraph"/>
        <w:numPr>
          <w:ilvl w:val="0"/>
          <w:numId w:val="3"/>
        </w:numPr>
        <w:spacing w:after="0" w:line="240" w:lineRule="auto"/>
        <w:rPr>
          <w:rFonts w:ascii="Times New Roman" w:hAnsi="Times New Roman" w:cs="Times New Roman"/>
        </w:rPr>
      </w:pPr>
      <w:r w:rsidRPr="005B1B73">
        <w:rPr>
          <w:rFonts w:ascii="Times New Roman" w:hAnsi="Times New Roman" w:cs="Times New Roman"/>
        </w:rPr>
        <w:t>Curricul</w:t>
      </w:r>
      <w:r>
        <w:rPr>
          <w:rFonts w:ascii="Times New Roman" w:hAnsi="Times New Roman" w:cs="Times New Roman"/>
        </w:rPr>
        <w:t>ar</w:t>
      </w:r>
      <w:r w:rsidRPr="005B1B73">
        <w:rPr>
          <w:rFonts w:ascii="Times New Roman" w:hAnsi="Times New Roman" w:cs="Times New Roman"/>
        </w:rPr>
        <w:t xml:space="preserve"> Affairs</w:t>
      </w:r>
    </w:p>
    <w:p w14:paraId="1EC42B23" w14:textId="77777777" w:rsidR="00434C3E" w:rsidRPr="0049551D" w:rsidRDefault="00434C3E" w:rsidP="00434C3E">
      <w:pPr>
        <w:pStyle w:val="ListParagraph"/>
        <w:numPr>
          <w:ilvl w:val="0"/>
          <w:numId w:val="3"/>
        </w:numPr>
        <w:spacing w:after="0" w:line="240" w:lineRule="auto"/>
        <w:rPr>
          <w:rFonts w:ascii="Times New Roman" w:hAnsi="Times New Roman" w:cs="Times New Roman"/>
        </w:rPr>
      </w:pPr>
      <w:r w:rsidRPr="0049551D">
        <w:rPr>
          <w:rFonts w:ascii="Times New Roman" w:hAnsi="Times New Roman" w:cs="Times New Roman"/>
        </w:rPr>
        <w:t>Educational Standards and Quality</w:t>
      </w:r>
    </w:p>
    <w:p w14:paraId="66B78F9D" w14:textId="77777777" w:rsidR="00434C3E" w:rsidRDefault="00434C3E" w:rsidP="00434C3E">
      <w:pPr>
        <w:pStyle w:val="ListParagraph"/>
        <w:numPr>
          <w:ilvl w:val="0"/>
          <w:numId w:val="3"/>
        </w:numPr>
        <w:spacing w:after="0" w:line="240" w:lineRule="auto"/>
        <w:rPr>
          <w:rFonts w:ascii="Times New Roman" w:hAnsi="Times New Roman" w:cs="Times New Roman"/>
        </w:rPr>
      </w:pPr>
      <w:r w:rsidRPr="0049551D">
        <w:rPr>
          <w:rFonts w:ascii="Times New Roman" w:hAnsi="Times New Roman" w:cs="Times New Roman"/>
        </w:rPr>
        <w:t>Faculty Affairs</w:t>
      </w:r>
      <w:r>
        <w:rPr>
          <w:rFonts w:ascii="Times New Roman" w:hAnsi="Times New Roman" w:cs="Times New Roman"/>
        </w:rPr>
        <w:t xml:space="preserve"> (Office of Faculty Affairs)</w:t>
      </w:r>
    </w:p>
    <w:p w14:paraId="2B0D7931" w14:textId="77777777" w:rsidR="00434C3E" w:rsidRPr="005479F2" w:rsidRDefault="00434C3E" w:rsidP="00434C3E">
      <w:pPr>
        <w:spacing w:after="0" w:line="240" w:lineRule="auto"/>
        <w:rPr>
          <w:rFonts w:ascii="Times New Roman" w:hAnsi="Times New Roman" w:cs="Times New Roman"/>
        </w:rPr>
      </w:pPr>
    </w:p>
    <w:p w14:paraId="3EEF09A5" w14:textId="77777777" w:rsidR="00434C3E" w:rsidRDefault="00434C3E" w:rsidP="00434C3E">
      <w:pPr>
        <w:spacing w:after="0" w:line="240" w:lineRule="auto"/>
        <w:rPr>
          <w:rFonts w:ascii="Times New Roman" w:hAnsi="Times New Roman" w:cs="Times New Roman"/>
          <w:b/>
        </w:rPr>
      </w:pPr>
      <w:r w:rsidRPr="0049551D">
        <w:rPr>
          <w:rFonts w:ascii="Times New Roman" w:hAnsi="Times New Roman" w:cs="Times New Roman"/>
          <w:b/>
        </w:rPr>
        <w:t>RESEARCH</w:t>
      </w:r>
    </w:p>
    <w:p w14:paraId="7351C54C" w14:textId="77777777" w:rsidR="00434C3E" w:rsidRPr="003A140B" w:rsidRDefault="00434C3E" w:rsidP="00434C3E">
      <w:pPr>
        <w:spacing w:after="0" w:line="240" w:lineRule="auto"/>
        <w:rPr>
          <w:rFonts w:ascii="Times New Roman" w:hAnsi="Times New Roman" w:cs="Times New Roman"/>
        </w:rPr>
      </w:pPr>
    </w:p>
    <w:p w14:paraId="230AE3F4" w14:textId="51318FC0" w:rsidR="00434C3E" w:rsidRDefault="00434C3E" w:rsidP="00434C3E">
      <w:pPr>
        <w:spacing w:after="0" w:line="240" w:lineRule="auto"/>
        <w:rPr>
          <w:rFonts w:ascii="Times New Roman" w:hAnsi="Times New Roman" w:cs="Times New Roman"/>
        </w:rPr>
      </w:pPr>
      <w:r w:rsidRPr="0049551D">
        <w:rPr>
          <w:rFonts w:ascii="Times New Roman" w:hAnsi="Times New Roman" w:cs="Times New Roman"/>
        </w:rPr>
        <w:t>The</w:t>
      </w:r>
      <w:r w:rsidR="00020E49">
        <w:rPr>
          <w:rFonts w:ascii="Times New Roman" w:hAnsi="Times New Roman" w:cs="Times New Roman"/>
        </w:rPr>
        <w:t xml:space="preserve"> Senior </w:t>
      </w:r>
      <w:r w:rsidRPr="0049551D">
        <w:rPr>
          <w:rFonts w:ascii="Times New Roman" w:hAnsi="Times New Roman" w:cs="Times New Roman"/>
        </w:rPr>
        <w:t>Associate Dean for Research (</w:t>
      </w:r>
      <w:r w:rsidR="00020E49">
        <w:rPr>
          <w:rFonts w:ascii="Times New Roman" w:hAnsi="Times New Roman" w:cs="Times New Roman"/>
        </w:rPr>
        <w:t>S</w:t>
      </w:r>
      <w:r w:rsidRPr="0049551D">
        <w:rPr>
          <w:rFonts w:ascii="Times New Roman" w:hAnsi="Times New Roman" w:cs="Times New Roman"/>
        </w:rPr>
        <w:t xml:space="preserve">ADR) is responsible for research activities within </w:t>
      </w:r>
      <w:r>
        <w:rPr>
          <w:rFonts w:ascii="Times New Roman" w:hAnsi="Times New Roman" w:cs="Times New Roman"/>
        </w:rPr>
        <w:t>NSU MD</w:t>
      </w:r>
      <w:r w:rsidRPr="0049551D">
        <w:rPr>
          <w:rFonts w:ascii="Times New Roman" w:hAnsi="Times New Roman" w:cs="Times New Roman"/>
        </w:rPr>
        <w:t xml:space="preserve"> and serves as the contact for synergistic research within the university and in the South Florida community. The </w:t>
      </w:r>
      <w:r w:rsidR="00020E49">
        <w:rPr>
          <w:rFonts w:ascii="Times New Roman" w:hAnsi="Times New Roman" w:cs="Times New Roman"/>
        </w:rPr>
        <w:t>S</w:t>
      </w:r>
      <w:r w:rsidRPr="0049551D">
        <w:rPr>
          <w:rFonts w:ascii="Times New Roman" w:hAnsi="Times New Roman" w:cs="Times New Roman"/>
        </w:rPr>
        <w:t xml:space="preserve">ADR provides information about research opportunities and supports the development of proposals that take advantage of the expertise </w:t>
      </w:r>
      <w:r>
        <w:rPr>
          <w:rFonts w:ascii="Times New Roman" w:hAnsi="Times New Roman" w:cs="Times New Roman"/>
        </w:rPr>
        <w:t>at NSU MD.</w:t>
      </w:r>
    </w:p>
    <w:p w14:paraId="73D7DE7B" w14:textId="77777777" w:rsidR="00434C3E" w:rsidRPr="0049551D" w:rsidRDefault="00434C3E" w:rsidP="00434C3E">
      <w:pPr>
        <w:spacing w:after="0" w:line="240" w:lineRule="auto"/>
        <w:rPr>
          <w:rFonts w:ascii="Times New Roman" w:hAnsi="Times New Roman" w:cs="Times New Roman"/>
        </w:rPr>
      </w:pPr>
    </w:p>
    <w:p w14:paraId="0EB753EE" w14:textId="2FB191B5" w:rsidR="00434C3E" w:rsidRPr="00AF0E4F" w:rsidRDefault="00AF0E4F" w:rsidP="0023783E">
      <w:pPr>
        <w:pStyle w:val="Heading2"/>
        <w:rPr>
          <w:rFonts w:ascii="Times New Roman" w:hAnsi="Times New Roman" w:cs="Times New Roman"/>
          <w:b/>
          <w:sz w:val="24"/>
          <w:szCs w:val="24"/>
        </w:rPr>
      </w:pPr>
      <w:bookmarkStart w:id="7" w:name="_Toc87179976"/>
      <w:r w:rsidRPr="00AF0E4F">
        <w:rPr>
          <w:rFonts w:ascii="Times New Roman" w:hAnsi="Times New Roman" w:cs="Times New Roman"/>
          <w:b/>
          <w:sz w:val="24"/>
          <w:szCs w:val="24"/>
        </w:rPr>
        <w:t xml:space="preserve">Academic Departments </w:t>
      </w:r>
      <w:r>
        <w:rPr>
          <w:rFonts w:ascii="Times New Roman" w:hAnsi="Times New Roman" w:cs="Times New Roman"/>
          <w:b/>
          <w:sz w:val="24"/>
          <w:szCs w:val="24"/>
        </w:rPr>
        <w:t>a</w:t>
      </w:r>
      <w:r w:rsidRPr="00AF0E4F">
        <w:rPr>
          <w:rFonts w:ascii="Times New Roman" w:hAnsi="Times New Roman" w:cs="Times New Roman"/>
          <w:b/>
          <w:sz w:val="24"/>
          <w:szCs w:val="24"/>
        </w:rPr>
        <w:t>nd Divisions</w:t>
      </w:r>
      <w:bookmarkEnd w:id="7"/>
    </w:p>
    <w:p w14:paraId="2A1B93A0" w14:textId="77777777" w:rsidR="00434C3E" w:rsidRDefault="00434C3E" w:rsidP="00434C3E">
      <w:pPr>
        <w:spacing w:after="0" w:line="240" w:lineRule="auto"/>
        <w:rPr>
          <w:rFonts w:ascii="Times New Roman" w:hAnsi="Times New Roman" w:cs="Times New Roman"/>
          <w:b/>
          <w:sz w:val="24"/>
          <w:szCs w:val="24"/>
        </w:rPr>
      </w:pPr>
    </w:p>
    <w:p w14:paraId="59510254" w14:textId="7256AEC4" w:rsidR="00B85090" w:rsidRDefault="00434C3E" w:rsidP="00434C3E">
      <w:pPr>
        <w:spacing w:after="0" w:line="240" w:lineRule="auto"/>
        <w:rPr>
          <w:rFonts w:ascii="Times New Roman" w:hAnsi="Times New Roman" w:cs="Times New Roman"/>
        </w:rPr>
      </w:pPr>
      <w:r w:rsidRPr="006172BA">
        <w:rPr>
          <w:rFonts w:ascii="Times New Roman" w:hAnsi="Times New Roman" w:cs="Times New Roman"/>
        </w:rPr>
        <w:t xml:space="preserve">NSU MD has </w:t>
      </w:r>
      <w:r w:rsidRPr="00727777">
        <w:rPr>
          <w:rFonts w:ascii="Times New Roman" w:hAnsi="Times New Roman" w:cs="Times New Roman"/>
        </w:rPr>
        <w:t xml:space="preserve">three academic departments: Clinical Sciences, Medical Education, and Population Health Sciences. </w:t>
      </w:r>
      <w:r w:rsidR="00552C14">
        <w:rPr>
          <w:rFonts w:ascii="Times New Roman" w:hAnsi="Times New Roman" w:cs="Times New Roman"/>
        </w:rPr>
        <w:t xml:space="preserve">Employed </w:t>
      </w:r>
      <w:r w:rsidRPr="006172BA">
        <w:rPr>
          <w:rFonts w:ascii="Times New Roman" w:hAnsi="Times New Roman" w:cs="Times New Roman"/>
        </w:rPr>
        <w:t xml:space="preserve">faculty members </w:t>
      </w:r>
      <w:r>
        <w:rPr>
          <w:rFonts w:ascii="Times New Roman" w:hAnsi="Times New Roman" w:cs="Times New Roman"/>
        </w:rPr>
        <w:t>whose primary role is medical student education are</w:t>
      </w:r>
      <w:r w:rsidRPr="006172BA">
        <w:rPr>
          <w:rFonts w:ascii="Times New Roman" w:hAnsi="Times New Roman" w:cs="Times New Roman"/>
        </w:rPr>
        <w:t xml:space="preserve"> appointed in Medical Education</w:t>
      </w:r>
      <w:r w:rsidR="00020E49">
        <w:rPr>
          <w:rFonts w:ascii="Times New Roman" w:hAnsi="Times New Roman" w:cs="Times New Roman"/>
        </w:rPr>
        <w:t xml:space="preserve"> as Physician Educators (</w:t>
      </w:r>
      <w:r w:rsidR="00B85090">
        <w:rPr>
          <w:rFonts w:ascii="Times New Roman" w:hAnsi="Times New Roman" w:cs="Times New Roman"/>
        </w:rPr>
        <w:t xml:space="preserve">MD or DO faculty who teach in the clinical and basic science </w:t>
      </w:r>
      <w:r w:rsidR="00B85090">
        <w:rPr>
          <w:rFonts w:ascii="Times New Roman" w:hAnsi="Times New Roman" w:cs="Times New Roman"/>
        </w:rPr>
        <w:lastRenderedPageBreak/>
        <w:t>curriculum) and Medical Educators (PhD, EdD, MD, or DO faculty who teach in the basic science curriculum). Medical Educators also teach basic science to students in NSU MD’s Master of Biomedical Sciences program and students in other HPD colleges.</w:t>
      </w:r>
    </w:p>
    <w:p w14:paraId="26324090" w14:textId="77777777" w:rsidR="00B85090" w:rsidRDefault="00B85090" w:rsidP="00434C3E">
      <w:pPr>
        <w:spacing w:after="0" w:line="240" w:lineRule="auto"/>
        <w:rPr>
          <w:rFonts w:ascii="Times New Roman" w:hAnsi="Times New Roman" w:cs="Times New Roman"/>
        </w:rPr>
      </w:pPr>
    </w:p>
    <w:p w14:paraId="7EFB2382" w14:textId="13D324AA" w:rsidR="00434C3E" w:rsidRDefault="00434C3E" w:rsidP="00434C3E">
      <w:pPr>
        <w:spacing w:after="0" w:line="240" w:lineRule="auto"/>
        <w:rPr>
          <w:rFonts w:ascii="Times New Roman" w:hAnsi="Times New Roman" w:cs="Times New Roman"/>
        </w:rPr>
      </w:pPr>
      <w:r w:rsidRPr="006172BA">
        <w:rPr>
          <w:rFonts w:ascii="Times New Roman" w:hAnsi="Times New Roman" w:cs="Times New Roman"/>
        </w:rPr>
        <w:t xml:space="preserve">The directors of the core </w:t>
      </w:r>
      <w:r>
        <w:rPr>
          <w:rFonts w:ascii="Times New Roman" w:hAnsi="Times New Roman" w:cs="Times New Roman"/>
        </w:rPr>
        <w:t xml:space="preserve">clinical </w:t>
      </w:r>
      <w:r w:rsidRPr="006172BA">
        <w:rPr>
          <w:rFonts w:ascii="Times New Roman" w:hAnsi="Times New Roman" w:cs="Times New Roman"/>
        </w:rPr>
        <w:t xml:space="preserve">clerkships and majority of volunteer </w:t>
      </w:r>
      <w:r>
        <w:rPr>
          <w:rFonts w:ascii="Times New Roman" w:hAnsi="Times New Roman" w:cs="Times New Roman"/>
        </w:rPr>
        <w:t xml:space="preserve">(clinical affiliate) </w:t>
      </w:r>
      <w:r w:rsidRPr="006172BA">
        <w:rPr>
          <w:rFonts w:ascii="Times New Roman" w:hAnsi="Times New Roman" w:cs="Times New Roman"/>
        </w:rPr>
        <w:t xml:space="preserve">faculty members are appointed in Clinical Sciences. </w:t>
      </w:r>
      <w:r>
        <w:rPr>
          <w:rFonts w:ascii="Times New Roman" w:hAnsi="Times New Roman" w:cs="Times New Roman"/>
        </w:rPr>
        <w:t xml:space="preserve">Faculty who </w:t>
      </w:r>
      <w:proofErr w:type="gramStart"/>
      <w:r>
        <w:rPr>
          <w:rFonts w:ascii="Times New Roman" w:hAnsi="Times New Roman" w:cs="Times New Roman"/>
        </w:rPr>
        <w:t>engage</w:t>
      </w:r>
      <w:proofErr w:type="gramEnd"/>
      <w:r>
        <w:rPr>
          <w:rFonts w:ascii="Times New Roman" w:hAnsi="Times New Roman" w:cs="Times New Roman"/>
        </w:rPr>
        <w:t xml:space="preserve"> primarily in research are appointed in Population Health Sciences.</w:t>
      </w:r>
    </w:p>
    <w:p w14:paraId="038E2FE3" w14:textId="77777777" w:rsidR="00434C3E" w:rsidRDefault="00434C3E" w:rsidP="00434C3E">
      <w:pPr>
        <w:spacing w:after="0" w:line="240" w:lineRule="auto"/>
        <w:rPr>
          <w:rFonts w:ascii="Times New Roman" w:hAnsi="Times New Roman" w:cs="Times New Roman"/>
        </w:rPr>
      </w:pPr>
    </w:p>
    <w:p w14:paraId="00CFBC1C" w14:textId="0A6FC652" w:rsidR="00434C3E" w:rsidRDefault="00434C3E" w:rsidP="00434C3E">
      <w:pPr>
        <w:spacing w:after="0" w:line="240" w:lineRule="auto"/>
        <w:rPr>
          <w:rFonts w:ascii="Times New Roman" w:hAnsi="Times New Roman" w:cs="Times New Roman"/>
        </w:rPr>
      </w:pPr>
      <w:r>
        <w:rPr>
          <w:rFonts w:ascii="Times New Roman" w:hAnsi="Times New Roman" w:cs="Times New Roman"/>
        </w:rPr>
        <w:t xml:space="preserve">The Department of Clinical Sciences has six Divisions in which faculty who are employed by HCA/East Florida Division are appointed. They are Family Medicine, Medicine, Obstetrics/Gynecology, Pediatrics, Psychiatry, and Surgery. Each Division has a Chair who reports to the Department Chair for academic matters. </w:t>
      </w:r>
      <w:r w:rsidR="003D229D">
        <w:rPr>
          <w:rFonts w:ascii="Times New Roman" w:hAnsi="Times New Roman" w:cs="Times New Roman"/>
        </w:rPr>
        <w:t xml:space="preserve">Non-HCA </w:t>
      </w:r>
      <w:r>
        <w:rPr>
          <w:rFonts w:ascii="Times New Roman" w:hAnsi="Times New Roman" w:cs="Times New Roman"/>
        </w:rPr>
        <w:t xml:space="preserve">clinical affiliate faculty are not assigned to a </w:t>
      </w:r>
      <w:proofErr w:type="gramStart"/>
      <w:r>
        <w:rPr>
          <w:rFonts w:ascii="Times New Roman" w:hAnsi="Times New Roman" w:cs="Times New Roman"/>
        </w:rPr>
        <w:t>Division</w:t>
      </w:r>
      <w:proofErr w:type="gramEnd"/>
      <w:r>
        <w:rPr>
          <w:rFonts w:ascii="Times New Roman" w:hAnsi="Times New Roman" w:cs="Times New Roman"/>
        </w:rPr>
        <w:t>.</w:t>
      </w:r>
    </w:p>
    <w:p w14:paraId="3C702AD4" w14:textId="77777777" w:rsidR="00434C3E" w:rsidRDefault="00434C3E" w:rsidP="00434C3E">
      <w:pPr>
        <w:spacing w:after="0" w:line="240" w:lineRule="auto"/>
        <w:rPr>
          <w:rFonts w:ascii="Times New Roman" w:hAnsi="Times New Roman" w:cs="Times New Roman"/>
        </w:rPr>
      </w:pPr>
    </w:p>
    <w:p w14:paraId="7D4C0A16" w14:textId="77777777" w:rsidR="00434C3E" w:rsidRPr="0023783E" w:rsidRDefault="00434C3E" w:rsidP="0023783E">
      <w:pPr>
        <w:pStyle w:val="Heading3"/>
        <w:rPr>
          <w:rFonts w:ascii="Times New Roman" w:hAnsi="Times New Roman" w:cs="Times New Roman"/>
          <w:b/>
          <w:sz w:val="22"/>
          <w:szCs w:val="22"/>
        </w:rPr>
      </w:pPr>
      <w:bookmarkStart w:id="8" w:name="_Toc87179977"/>
      <w:r w:rsidRPr="0023783E">
        <w:rPr>
          <w:rFonts w:ascii="Times New Roman" w:hAnsi="Times New Roman" w:cs="Times New Roman"/>
          <w:b/>
          <w:sz w:val="22"/>
          <w:szCs w:val="22"/>
        </w:rPr>
        <w:t>Responsibilities of Department Chairs</w:t>
      </w:r>
      <w:bookmarkEnd w:id="8"/>
    </w:p>
    <w:p w14:paraId="692BF1F0" w14:textId="77777777" w:rsidR="00434C3E" w:rsidRPr="0049551D" w:rsidRDefault="00434C3E" w:rsidP="00434C3E">
      <w:pPr>
        <w:spacing w:after="0" w:line="240" w:lineRule="auto"/>
        <w:rPr>
          <w:rFonts w:ascii="Times New Roman" w:hAnsi="Times New Roman" w:cs="Times New Roman"/>
          <w:b/>
        </w:rPr>
      </w:pPr>
    </w:p>
    <w:p w14:paraId="55ED7F72" w14:textId="3C7D43D5" w:rsidR="00434C3E" w:rsidRPr="0049551D" w:rsidRDefault="0065570B" w:rsidP="00434C3E">
      <w:pPr>
        <w:spacing w:after="0" w:line="240" w:lineRule="auto"/>
        <w:rPr>
          <w:rFonts w:ascii="Times New Roman" w:hAnsi="Times New Roman" w:cs="Times New Roman"/>
        </w:rPr>
      </w:pPr>
      <w:r>
        <w:rPr>
          <w:rFonts w:ascii="Times New Roman" w:hAnsi="Times New Roman" w:cs="Times New Roman"/>
        </w:rPr>
        <w:t xml:space="preserve">Department </w:t>
      </w:r>
      <w:r w:rsidR="00434C3E" w:rsidRPr="0049551D">
        <w:rPr>
          <w:rFonts w:ascii="Times New Roman" w:hAnsi="Times New Roman" w:cs="Times New Roman"/>
        </w:rPr>
        <w:t>Chair</w:t>
      </w:r>
      <w:r>
        <w:rPr>
          <w:rFonts w:ascii="Times New Roman" w:hAnsi="Times New Roman" w:cs="Times New Roman"/>
        </w:rPr>
        <w:t xml:space="preserve">s </w:t>
      </w:r>
      <w:r w:rsidR="00434C3E" w:rsidRPr="0049551D">
        <w:rPr>
          <w:rFonts w:ascii="Times New Roman" w:hAnsi="Times New Roman" w:cs="Times New Roman"/>
        </w:rPr>
        <w:t>are appointed by the Dean for terms renewed annually and serve at the pleasure of the Dean. For the academic mission, the following responsibilities appl</w:t>
      </w:r>
      <w:r w:rsidR="00434C3E">
        <w:rPr>
          <w:rFonts w:ascii="Times New Roman" w:hAnsi="Times New Roman" w:cs="Times New Roman"/>
        </w:rPr>
        <w:t>y</w:t>
      </w:r>
      <w:r w:rsidR="00434C3E" w:rsidRPr="0049551D">
        <w:rPr>
          <w:rFonts w:ascii="Times New Roman" w:hAnsi="Times New Roman" w:cs="Times New Roman"/>
        </w:rPr>
        <w:t xml:space="preserve"> to Chairs and </w:t>
      </w:r>
      <w:r w:rsidR="00434C3E">
        <w:rPr>
          <w:rFonts w:ascii="Times New Roman" w:hAnsi="Times New Roman" w:cs="Times New Roman"/>
        </w:rPr>
        <w:t>are</w:t>
      </w:r>
      <w:r w:rsidR="00434C3E" w:rsidRPr="0049551D">
        <w:rPr>
          <w:rFonts w:ascii="Times New Roman" w:hAnsi="Times New Roman" w:cs="Times New Roman"/>
        </w:rPr>
        <w:t xml:space="preserve"> evaluated by the Dean:</w:t>
      </w:r>
    </w:p>
    <w:p w14:paraId="133F0A8A" w14:textId="4ACE30B4" w:rsidR="00434C3E" w:rsidRDefault="00434C3E" w:rsidP="00434C3E">
      <w:pPr>
        <w:pStyle w:val="ListParagraph"/>
        <w:numPr>
          <w:ilvl w:val="0"/>
          <w:numId w:val="5"/>
        </w:numPr>
        <w:spacing w:after="0" w:line="240" w:lineRule="auto"/>
        <w:rPr>
          <w:rFonts w:ascii="Times New Roman" w:hAnsi="Times New Roman" w:cs="Times New Roman"/>
        </w:rPr>
      </w:pPr>
      <w:r w:rsidRPr="0049551D">
        <w:rPr>
          <w:rFonts w:ascii="Times New Roman" w:hAnsi="Times New Roman" w:cs="Times New Roman"/>
        </w:rPr>
        <w:t>To make recommendations concerning the appointment of faculty</w:t>
      </w:r>
      <w:r>
        <w:rPr>
          <w:rFonts w:ascii="Times New Roman" w:hAnsi="Times New Roman" w:cs="Times New Roman"/>
        </w:rPr>
        <w:t xml:space="preserve"> and</w:t>
      </w:r>
      <w:r w:rsidRPr="0049551D">
        <w:rPr>
          <w:rFonts w:ascii="Times New Roman" w:hAnsi="Times New Roman" w:cs="Times New Roman"/>
        </w:rPr>
        <w:t xml:space="preserve"> </w:t>
      </w:r>
      <w:r w:rsidR="000A5117">
        <w:rPr>
          <w:rFonts w:ascii="Times New Roman" w:hAnsi="Times New Roman" w:cs="Times New Roman"/>
        </w:rPr>
        <w:t>D</w:t>
      </w:r>
      <w:r w:rsidR="000A5117" w:rsidRPr="0049551D">
        <w:rPr>
          <w:rFonts w:ascii="Times New Roman" w:hAnsi="Times New Roman" w:cs="Times New Roman"/>
        </w:rPr>
        <w:t xml:space="preserve">ivision </w:t>
      </w:r>
      <w:r>
        <w:rPr>
          <w:rFonts w:ascii="Times New Roman" w:hAnsi="Times New Roman" w:cs="Times New Roman"/>
        </w:rPr>
        <w:t>C</w:t>
      </w:r>
      <w:r w:rsidRPr="0049551D">
        <w:rPr>
          <w:rFonts w:ascii="Times New Roman" w:hAnsi="Times New Roman" w:cs="Times New Roman"/>
        </w:rPr>
        <w:t>h</w:t>
      </w:r>
      <w:r>
        <w:rPr>
          <w:rFonts w:ascii="Times New Roman" w:hAnsi="Times New Roman" w:cs="Times New Roman"/>
        </w:rPr>
        <w:t>a</w:t>
      </w:r>
      <w:r w:rsidRPr="0049551D">
        <w:rPr>
          <w:rFonts w:ascii="Times New Roman" w:hAnsi="Times New Roman" w:cs="Times New Roman"/>
        </w:rPr>
        <w:t>i</w:t>
      </w:r>
      <w:r>
        <w:rPr>
          <w:rFonts w:ascii="Times New Roman" w:hAnsi="Times New Roman" w:cs="Times New Roman"/>
        </w:rPr>
        <w:t>rs.</w:t>
      </w:r>
    </w:p>
    <w:p w14:paraId="7484069A" w14:textId="234197E1" w:rsidR="00434C3E" w:rsidRDefault="00434C3E" w:rsidP="00434C3E">
      <w:pPr>
        <w:pStyle w:val="ListParagraph"/>
        <w:numPr>
          <w:ilvl w:val="0"/>
          <w:numId w:val="5"/>
        </w:numPr>
        <w:spacing w:after="0" w:line="240" w:lineRule="auto"/>
        <w:rPr>
          <w:rFonts w:ascii="Times New Roman" w:hAnsi="Times New Roman" w:cs="Times New Roman"/>
        </w:rPr>
      </w:pPr>
      <w:r w:rsidRPr="009E39DB">
        <w:rPr>
          <w:rFonts w:ascii="Times New Roman" w:hAnsi="Times New Roman" w:cs="Times New Roman"/>
        </w:rPr>
        <w:t xml:space="preserve">To supervise and evaluate performance of faculty and </w:t>
      </w:r>
      <w:r w:rsidR="000C38F2">
        <w:rPr>
          <w:rFonts w:ascii="Times New Roman" w:hAnsi="Times New Roman" w:cs="Times New Roman"/>
        </w:rPr>
        <w:t>D</w:t>
      </w:r>
      <w:r w:rsidR="000C38F2" w:rsidRPr="009E39DB">
        <w:rPr>
          <w:rFonts w:ascii="Times New Roman" w:hAnsi="Times New Roman" w:cs="Times New Roman"/>
        </w:rPr>
        <w:t xml:space="preserve">ivision </w:t>
      </w:r>
      <w:r w:rsidRPr="009E39DB">
        <w:rPr>
          <w:rFonts w:ascii="Times New Roman" w:hAnsi="Times New Roman" w:cs="Times New Roman"/>
        </w:rPr>
        <w:t>Chairs</w:t>
      </w:r>
      <w:proofErr w:type="gramStart"/>
      <w:r w:rsidRPr="009E39DB">
        <w:rPr>
          <w:rFonts w:ascii="Times New Roman" w:hAnsi="Times New Roman" w:cs="Times New Roman"/>
        </w:rPr>
        <w:t xml:space="preserve">.  </w:t>
      </w:r>
      <w:proofErr w:type="gramEnd"/>
      <w:r w:rsidRPr="009E39DB">
        <w:rPr>
          <w:rFonts w:ascii="Times New Roman" w:hAnsi="Times New Roman" w:cs="Times New Roman"/>
        </w:rPr>
        <w:t>For faculty employed by NSU MD, this includes annual written work assignments and effort distribution, changes in the annual work assignments as needed, and evaluation of performance in each area of assignment</w:t>
      </w:r>
      <w:proofErr w:type="gramStart"/>
      <w:r w:rsidRPr="009E39DB">
        <w:rPr>
          <w:rFonts w:ascii="Times New Roman" w:hAnsi="Times New Roman" w:cs="Times New Roman"/>
        </w:rPr>
        <w:t xml:space="preserve">.  </w:t>
      </w:r>
      <w:proofErr w:type="gramEnd"/>
    </w:p>
    <w:p w14:paraId="07FE442D" w14:textId="77777777" w:rsidR="00434C3E" w:rsidRPr="009E39DB" w:rsidRDefault="00434C3E" w:rsidP="00434C3E">
      <w:pPr>
        <w:pStyle w:val="ListParagraph"/>
        <w:numPr>
          <w:ilvl w:val="0"/>
          <w:numId w:val="5"/>
        </w:numPr>
        <w:spacing w:after="0" w:line="240" w:lineRule="auto"/>
        <w:rPr>
          <w:rFonts w:ascii="Times New Roman" w:hAnsi="Times New Roman" w:cs="Times New Roman"/>
        </w:rPr>
      </w:pPr>
      <w:r w:rsidRPr="009E39DB">
        <w:rPr>
          <w:rFonts w:ascii="Times New Roman" w:hAnsi="Times New Roman" w:cs="Times New Roman"/>
        </w:rPr>
        <w:t>To support faculty in the development of their academic careers, including counseling as to merit and promotion considerations.</w:t>
      </w:r>
    </w:p>
    <w:p w14:paraId="408A1A23" w14:textId="77777777" w:rsidR="00434C3E" w:rsidRPr="0049551D" w:rsidRDefault="00434C3E" w:rsidP="00434C3E">
      <w:pPr>
        <w:pStyle w:val="ListParagraph"/>
        <w:numPr>
          <w:ilvl w:val="0"/>
          <w:numId w:val="5"/>
        </w:numPr>
        <w:spacing w:after="0" w:line="240" w:lineRule="auto"/>
        <w:rPr>
          <w:rFonts w:ascii="Times New Roman" w:hAnsi="Times New Roman" w:cs="Times New Roman"/>
        </w:rPr>
      </w:pPr>
      <w:r w:rsidRPr="0049551D">
        <w:rPr>
          <w:rFonts w:ascii="Times New Roman" w:hAnsi="Times New Roman" w:cs="Times New Roman"/>
        </w:rPr>
        <w:t>To prepare an annual report to the Dean concerning Departmental activities.</w:t>
      </w:r>
    </w:p>
    <w:p w14:paraId="0D197581" w14:textId="2007513F" w:rsidR="00434C3E" w:rsidRPr="0049551D" w:rsidRDefault="00434C3E" w:rsidP="00434C3E">
      <w:pPr>
        <w:pStyle w:val="ListParagraph"/>
        <w:numPr>
          <w:ilvl w:val="0"/>
          <w:numId w:val="5"/>
        </w:numPr>
        <w:spacing w:after="0" w:line="240" w:lineRule="auto"/>
        <w:rPr>
          <w:rFonts w:ascii="Times New Roman" w:hAnsi="Times New Roman" w:cs="Times New Roman"/>
        </w:rPr>
      </w:pPr>
      <w:r w:rsidRPr="0049551D">
        <w:rPr>
          <w:rFonts w:ascii="Times New Roman" w:hAnsi="Times New Roman" w:cs="Times New Roman"/>
        </w:rPr>
        <w:t>To assist in NSU MD activities required for ongoing Southern Association of Colleges and Schools</w:t>
      </w:r>
      <w:r w:rsidR="0038037B">
        <w:rPr>
          <w:rFonts w:ascii="Times New Roman" w:hAnsi="Times New Roman" w:cs="Times New Roman"/>
        </w:rPr>
        <w:t xml:space="preserve"> Commission on Colleges</w:t>
      </w:r>
      <w:r w:rsidRPr="0049551D">
        <w:rPr>
          <w:rFonts w:ascii="Times New Roman" w:hAnsi="Times New Roman" w:cs="Times New Roman"/>
        </w:rPr>
        <w:t>, Liaison Committee on Medical Education, and other reviews by external agencies as needed.</w:t>
      </w:r>
    </w:p>
    <w:p w14:paraId="24BD7F9A" w14:textId="5E29E839" w:rsidR="00434C3E" w:rsidRDefault="00C10558" w:rsidP="00434C3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To</w:t>
      </w:r>
      <w:r w:rsidR="00434C3E" w:rsidRPr="00D50900">
        <w:rPr>
          <w:rFonts w:ascii="Times New Roman" w:hAnsi="Times New Roman" w:cs="Times New Roman"/>
        </w:rPr>
        <w:t xml:space="preserve"> facilitate quality assessment and improvement activities</w:t>
      </w:r>
      <w:r>
        <w:rPr>
          <w:rFonts w:ascii="Times New Roman" w:hAnsi="Times New Roman" w:cs="Times New Roman"/>
        </w:rPr>
        <w:t xml:space="preserve">, working with the </w:t>
      </w:r>
      <w:r w:rsidRPr="00D50900">
        <w:rPr>
          <w:rFonts w:ascii="Times New Roman" w:hAnsi="Times New Roman" w:cs="Times New Roman"/>
        </w:rPr>
        <w:t>Assistant Dean for Educational Standards and Quality</w:t>
      </w:r>
      <w:r w:rsidR="00434C3E" w:rsidRPr="00D50900">
        <w:rPr>
          <w:rFonts w:ascii="Times New Roman" w:hAnsi="Times New Roman" w:cs="Times New Roman"/>
        </w:rPr>
        <w:t>.</w:t>
      </w:r>
    </w:p>
    <w:p w14:paraId="14D4F118" w14:textId="77777777" w:rsidR="00434C3E" w:rsidRPr="00D50900" w:rsidRDefault="00434C3E" w:rsidP="00434C3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To </w:t>
      </w:r>
      <w:r w:rsidRPr="00D50900">
        <w:rPr>
          <w:rFonts w:ascii="Times New Roman" w:hAnsi="Times New Roman" w:cs="Times New Roman"/>
        </w:rPr>
        <w:t>communicate effectively with faculty and staff in NSU MD, HPD, the university and its affiliated organizations to ensure a cooperative and collegial working environment.</w:t>
      </w:r>
    </w:p>
    <w:p w14:paraId="4831D765" w14:textId="77777777" w:rsidR="00434C3E" w:rsidRDefault="00434C3E" w:rsidP="00434C3E">
      <w:pPr>
        <w:spacing w:after="0" w:line="240" w:lineRule="auto"/>
        <w:rPr>
          <w:rFonts w:ascii="Times New Roman" w:hAnsi="Times New Roman" w:cs="Times New Roman"/>
        </w:rPr>
      </w:pPr>
    </w:p>
    <w:p w14:paraId="15443E50" w14:textId="5D53E0DE" w:rsidR="00434C3E" w:rsidRPr="00AF0E4F" w:rsidRDefault="00AF0E4F" w:rsidP="00892B4E">
      <w:pPr>
        <w:pStyle w:val="Heading2"/>
        <w:rPr>
          <w:rFonts w:ascii="Times New Roman" w:hAnsi="Times New Roman" w:cs="Times New Roman"/>
          <w:b/>
          <w:sz w:val="24"/>
          <w:szCs w:val="24"/>
        </w:rPr>
      </w:pPr>
      <w:bookmarkStart w:id="9" w:name="_Toc87179978"/>
      <w:r w:rsidRPr="00AF0E4F">
        <w:rPr>
          <w:rFonts w:ascii="Times New Roman" w:hAnsi="Times New Roman" w:cs="Times New Roman"/>
          <w:b/>
          <w:sz w:val="24"/>
          <w:szCs w:val="24"/>
        </w:rPr>
        <w:t>Bylaws</w:t>
      </w:r>
      <w:bookmarkEnd w:id="9"/>
    </w:p>
    <w:p w14:paraId="76173CE7" w14:textId="77777777" w:rsidR="00434C3E" w:rsidRPr="0049551D" w:rsidRDefault="00434C3E" w:rsidP="00434C3E">
      <w:pPr>
        <w:spacing w:after="0" w:line="240" w:lineRule="auto"/>
        <w:rPr>
          <w:rFonts w:ascii="Times New Roman" w:hAnsi="Times New Roman" w:cs="Times New Roman"/>
          <w:b/>
        </w:rPr>
      </w:pPr>
    </w:p>
    <w:p w14:paraId="748872CF" w14:textId="0B0990F5" w:rsidR="00434C3E" w:rsidRPr="0049551D" w:rsidRDefault="00434C3E" w:rsidP="00434C3E">
      <w:pPr>
        <w:spacing w:after="0" w:line="240" w:lineRule="auto"/>
        <w:rPr>
          <w:rFonts w:ascii="Times New Roman" w:hAnsi="Times New Roman" w:cs="Times New Roman"/>
        </w:rPr>
      </w:pPr>
      <w:r w:rsidRPr="0049551D">
        <w:rPr>
          <w:rFonts w:ascii="Times New Roman" w:hAnsi="Times New Roman" w:cs="Times New Roman"/>
        </w:rPr>
        <w:t>The NSU MD Bylaws (</w:t>
      </w:r>
      <w:r w:rsidRPr="004E7553">
        <w:rPr>
          <w:rFonts w:ascii="Times New Roman" w:hAnsi="Times New Roman" w:cs="Times New Roman"/>
        </w:rPr>
        <w:t>Appendix</w:t>
      </w:r>
      <w:r w:rsidR="009127F9" w:rsidRPr="004E7553">
        <w:rPr>
          <w:rFonts w:ascii="Times New Roman" w:hAnsi="Times New Roman" w:cs="Times New Roman"/>
        </w:rPr>
        <w:t>. Bylaws</w:t>
      </w:r>
      <w:r w:rsidRPr="0049551D">
        <w:rPr>
          <w:rFonts w:ascii="Times New Roman" w:hAnsi="Times New Roman" w:cs="Times New Roman"/>
        </w:rPr>
        <w:t xml:space="preserve">) indicate how faculty participate in governance of the </w:t>
      </w:r>
      <w:r>
        <w:rPr>
          <w:rFonts w:ascii="Times New Roman" w:hAnsi="Times New Roman" w:cs="Times New Roman"/>
        </w:rPr>
        <w:t>C</w:t>
      </w:r>
      <w:r w:rsidRPr="0049551D">
        <w:rPr>
          <w:rFonts w:ascii="Times New Roman" w:hAnsi="Times New Roman" w:cs="Times New Roman"/>
        </w:rPr>
        <w:t xml:space="preserve">ollege through their membership in NSU MD’s Faculty Council, their election of Faculty Council officers and the Faculty Council Representative Committee, as well as various administrative and standing committees. Administrative committees support </w:t>
      </w:r>
      <w:r>
        <w:rPr>
          <w:rFonts w:ascii="Times New Roman" w:hAnsi="Times New Roman" w:cs="Times New Roman"/>
        </w:rPr>
        <w:t>the College</w:t>
      </w:r>
      <w:r w:rsidRPr="0049551D">
        <w:rPr>
          <w:rFonts w:ascii="Times New Roman" w:hAnsi="Times New Roman" w:cs="Times New Roman"/>
        </w:rPr>
        <w:t xml:space="preserve"> by coordinating diverse administrative functions in areas under the direct responsibility of Assistant or Associate Deans. Standing committees generally provide direct support to the Dean in both operational and policy matters. The responsibilities and function of these committees are specified in detail in the NSU MD Bylaws. Faculty participation is based on the premise that </w:t>
      </w:r>
      <w:r>
        <w:rPr>
          <w:rFonts w:ascii="Times New Roman" w:hAnsi="Times New Roman" w:cs="Times New Roman"/>
        </w:rPr>
        <w:t>the College</w:t>
      </w:r>
      <w:r w:rsidRPr="0049551D">
        <w:rPr>
          <w:rFonts w:ascii="Times New Roman" w:hAnsi="Times New Roman" w:cs="Times New Roman"/>
        </w:rPr>
        <w:t xml:space="preserve"> functions properly when integrity is nurtured and maintained by the Dean, Chairs, other administrators, faculty members, staff members, and students.</w:t>
      </w:r>
    </w:p>
    <w:p w14:paraId="2F4C7F72" w14:textId="77777777" w:rsidR="00892B4E" w:rsidRDefault="00892B4E" w:rsidP="00434C3E">
      <w:pPr>
        <w:spacing w:after="0" w:line="240" w:lineRule="auto"/>
        <w:rPr>
          <w:rFonts w:ascii="Times New Roman" w:hAnsi="Times New Roman" w:cs="Times New Roman"/>
          <w:b/>
        </w:rPr>
      </w:pPr>
    </w:p>
    <w:p w14:paraId="66C25411" w14:textId="2259229F" w:rsidR="00892B4E" w:rsidRDefault="00892B4E" w:rsidP="00434C3E">
      <w:pPr>
        <w:spacing w:after="0" w:line="240" w:lineRule="auto"/>
        <w:rPr>
          <w:rFonts w:ascii="Times New Roman" w:hAnsi="Times New Roman" w:cs="Times New Roman"/>
          <w:b/>
        </w:rPr>
      </w:pPr>
    </w:p>
    <w:p w14:paraId="516525F4" w14:textId="77777777" w:rsidR="003D229D" w:rsidRDefault="003D229D">
      <w:pPr>
        <w:rPr>
          <w:rFonts w:ascii="Times New Roman" w:eastAsiaTheme="majorEastAsia" w:hAnsi="Times New Roman" w:cs="Times New Roman"/>
          <w:b/>
          <w:color w:val="2E74B5" w:themeColor="accent1" w:themeShade="BF"/>
          <w:sz w:val="28"/>
          <w:szCs w:val="28"/>
        </w:rPr>
      </w:pPr>
      <w:r>
        <w:rPr>
          <w:rFonts w:ascii="Times New Roman" w:hAnsi="Times New Roman" w:cs="Times New Roman"/>
          <w:b/>
          <w:sz w:val="28"/>
          <w:szCs w:val="28"/>
        </w:rPr>
        <w:br w:type="page"/>
      </w:r>
    </w:p>
    <w:p w14:paraId="5091EAAE" w14:textId="4EA9566B" w:rsidR="00357A72" w:rsidRPr="00A87C28" w:rsidRDefault="00A87C28" w:rsidP="006078C5">
      <w:pPr>
        <w:pStyle w:val="Heading1"/>
        <w:jc w:val="center"/>
        <w:rPr>
          <w:rFonts w:ascii="Times New Roman" w:hAnsi="Times New Roman" w:cs="Times New Roman"/>
          <w:b/>
          <w:sz w:val="28"/>
          <w:szCs w:val="28"/>
        </w:rPr>
      </w:pPr>
      <w:bookmarkStart w:id="10" w:name="_Toc87179979"/>
      <w:r w:rsidRPr="00A87C28">
        <w:rPr>
          <w:rFonts w:ascii="Times New Roman" w:hAnsi="Times New Roman" w:cs="Times New Roman"/>
          <w:b/>
          <w:sz w:val="28"/>
          <w:szCs w:val="28"/>
        </w:rPr>
        <w:lastRenderedPageBreak/>
        <w:t>Academic Matters</w:t>
      </w:r>
      <w:bookmarkEnd w:id="10"/>
    </w:p>
    <w:p w14:paraId="518C1098" w14:textId="77777777" w:rsidR="00357A72" w:rsidRDefault="00357A72" w:rsidP="00434C3E">
      <w:pPr>
        <w:spacing w:after="0" w:line="240" w:lineRule="auto"/>
        <w:rPr>
          <w:rFonts w:ascii="Times New Roman" w:hAnsi="Times New Roman" w:cs="Times New Roman"/>
          <w:b/>
        </w:rPr>
      </w:pPr>
    </w:p>
    <w:p w14:paraId="386989A0" w14:textId="54C5CD9D" w:rsidR="00A709AF" w:rsidRPr="00AF0E4F" w:rsidRDefault="00AF0E4F" w:rsidP="00357A72">
      <w:pPr>
        <w:pStyle w:val="Heading2"/>
        <w:rPr>
          <w:rFonts w:ascii="Times New Roman" w:hAnsi="Times New Roman" w:cs="Times New Roman"/>
          <w:b/>
          <w:sz w:val="24"/>
          <w:szCs w:val="24"/>
        </w:rPr>
      </w:pPr>
      <w:bookmarkStart w:id="11" w:name="_Toc87179980"/>
      <w:r w:rsidRPr="00AF0E4F">
        <w:rPr>
          <w:rFonts w:ascii="Times New Roman" w:hAnsi="Times New Roman" w:cs="Times New Roman"/>
          <w:b/>
          <w:sz w:val="24"/>
          <w:szCs w:val="24"/>
        </w:rPr>
        <w:t>Faculty Categories</w:t>
      </w:r>
      <w:bookmarkEnd w:id="11"/>
    </w:p>
    <w:p w14:paraId="58021502" w14:textId="77777777" w:rsidR="00E00A6A" w:rsidRPr="00A709AF" w:rsidRDefault="00E00A6A" w:rsidP="00F10129">
      <w:pPr>
        <w:spacing w:after="0" w:line="240" w:lineRule="auto"/>
        <w:rPr>
          <w:rFonts w:ascii="Times New Roman" w:hAnsi="Times New Roman" w:cs="Times New Roman"/>
          <w:b/>
          <w:sz w:val="24"/>
          <w:szCs w:val="24"/>
        </w:rPr>
      </w:pPr>
    </w:p>
    <w:p w14:paraId="43D187A8" w14:textId="046C8E1F" w:rsidR="00A709AF" w:rsidRDefault="00A709AF" w:rsidP="00F10129">
      <w:pPr>
        <w:spacing w:after="0" w:line="240" w:lineRule="auto"/>
        <w:rPr>
          <w:rFonts w:ascii="Times New Roman" w:hAnsi="Times New Roman" w:cs="Times New Roman"/>
        </w:rPr>
      </w:pPr>
      <w:r w:rsidRPr="000B59F2">
        <w:rPr>
          <w:rFonts w:ascii="Times New Roman" w:hAnsi="Times New Roman" w:cs="Times New Roman"/>
        </w:rPr>
        <w:t>NSU MD</w:t>
      </w:r>
      <w:r>
        <w:rPr>
          <w:rFonts w:ascii="Times New Roman" w:hAnsi="Times New Roman" w:cs="Times New Roman"/>
        </w:rPr>
        <w:t xml:space="preserve"> uses the following faculty categories, based on the categories used by the LCME in accreditation materials </w:t>
      </w:r>
      <w:r w:rsidR="00F560EC">
        <w:rPr>
          <w:rFonts w:ascii="Times New Roman" w:hAnsi="Times New Roman" w:cs="Times New Roman"/>
        </w:rPr>
        <w:t>and the AAMC’s Faculty Roster (t</w:t>
      </w:r>
      <w:r w:rsidR="00054766">
        <w:rPr>
          <w:rFonts w:ascii="Times New Roman" w:hAnsi="Times New Roman" w:cs="Times New Roman"/>
        </w:rPr>
        <w:t xml:space="preserve">he first three categories listed below) </w:t>
      </w:r>
      <w:r>
        <w:rPr>
          <w:rFonts w:ascii="Times New Roman" w:hAnsi="Times New Roman" w:cs="Times New Roman"/>
        </w:rPr>
        <w:t>and definitions used by NSU.</w:t>
      </w:r>
    </w:p>
    <w:p w14:paraId="4F1D2C4E" w14:textId="77777777" w:rsidR="00E00A6A" w:rsidRPr="006172BA" w:rsidRDefault="00E00A6A" w:rsidP="00F10129">
      <w:pPr>
        <w:spacing w:after="0" w:line="240" w:lineRule="auto"/>
        <w:rPr>
          <w:rFonts w:ascii="Times New Roman" w:hAnsi="Times New Roman" w:cs="Times New Roman"/>
        </w:rPr>
      </w:pPr>
    </w:p>
    <w:p w14:paraId="45137510" w14:textId="39AB30F3" w:rsidR="00A709AF" w:rsidRDefault="00A709AF" w:rsidP="00F10129">
      <w:pPr>
        <w:spacing w:after="0" w:line="240" w:lineRule="auto"/>
        <w:rPr>
          <w:rFonts w:ascii="Times New Roman" w:hAnsi="Times New Roman" w:cs="Times New Roman"/>
        </w:rPr>
      </w:pPr>
      <w:r w:rsidRPr="000B59F2">
        <w:rPr>
          <w:rFonts w:ascii="Times New Roman" w:hAnsi="Times New Roman" w:cs="Times New Roman"/>
          <w:u w:val="single"/>
        </w:rPr>
        <w:t>Full-time faculty</w:t>
      </w:r>
      <w:r w:rsidR="00F560EC">
        <w:rPr>
          <w:rFonts w:ascii="Times New Roman" w:hAnsi="Times New Roman" w:cs="Times New Roman"/>
          <w:u w:val="single"/>
        </w:rPr>
        <w:t xml:space="preserve"> (LCME and AAMC category)</w:t>
      </w:r>
      <w:r w:rsidRPr="000B59F2">
        <w:rPr>
          <w:rFonts w:ascii="Times New Roman" w:hAnsi="Times New Roman" w:cs="Times New Roman"/>
          <w:u w:val="single"/>
        </w:rPr>
        <w:t>:</w:t>
      </w:r>
      <w:r w:rsidRPr="000B59F2">
        <w:rPr>
          <w:rFonts w:ascii="Times New Roman" w:hAnsi="Times New Roman" w:cs="Times New Roman"/>
        </w:rPr>
        <w:t xml:space="preserve">  Faculty members employed by NSU MD up to 1.0 FTE, with responsibility for education, scholarship/research, and service to the medical school, University, their </w:t>
      </w:r>
      <w:proofErr w:type="gramStart"/>
      <w:r w:rsidRPr="000B59F2">
        <w:rPr>
          <w:rFonts w:ascii="Times New Roman" w:hAnsi="Times New Roman" w:cs="Times New Roman"/>
        </w:rPr>
        <w:t>profession</w:t>
      </w:r>
      <w:proofErr w:type="gramEnd"/>
      <w:r w:rsidRPr="000B59F2">
        <w:rPr>
          <w:rFonts w:ascii="Times New Roman" w:hAnsi="Times New Roman" w:cs="Times New Roman"/>
        </w:rPr>
        <w:t xml:space="preserve"> and the community. The medical school </w:t>
      </w:r>
      <w:proofErr w:type="gramStart"/>
      <w:r w:rsidRPr="000B59F2">
        <w:rPr>
          <w:rFonts w:ascii="Times New Roman" w:hAnsi="Times New Roman" w:cs="Times New Roman"/>
        </w:rPr>
        <w:t>recruits</w:t>
      </w:r>
      <w:proofErr w:type="gramEnd"/>
      <w:r w:rsidRPr="000B59F2">
        <w:rPr>
          <w:rFonts w:ascii="Times New Roman" w:hAnsi="Times New Roman" w:cs="Times New Roman"/>
        </w:rPr>
        <w:t xml:space="preserve"> </w:t>
      </w:r>
      <w:r w:rsidR="00641BD9">
        <w:rPr>
          <w:rFonts w:ascii="Times New Roman" w:hAnsi="Times New Roman" w:cs="Times New Roman"/>
        </w:rPr>
        <w:t xml:space="preserve">new </w:t>
      </w:r>
      <w:r w:rsidRPr="000B59F2">
        <w:rPr>
          <w:rFonts w:ascii="Times New Roman" w:hAnsi="Times New Roman" w:cs="Times New Roman"/>
        </w:rPr>
        <w:t xml:space="preserve">full-time faculty members using NSU MD’s search and screen process. </w:t>
      </w:r>
      <w:r w:rsidR="00170051" w:rsidRPr="000B59F2">
        <w:rPr>
          <w:rFonts w:ascii="Times New Roman" w:hAnsi="Times New Roman" w:cs="Times New Roman"/>
        </w:rPr>
        <w:t xml:space="preserve">Academic rank for full-time faculty includes </w:t>
      </w:r>
      <w:r w:rsidR="00170051">
        <w:rPr>
          <w:rFonts w:ascii="Times New Roman" w:hAnsi="Times New Roman" w:cs="Times New Roman"/>
        </w:rPr>
        <w:t xml:space="preserve">instructor, </w:t>
      </w:r>
      <w:r w:rsidR="00170051" w:rsidRPr="000B59F2">
        <w:rPr>
          <w:rFonts w:ascii="Times New Roman" w:hAnsi="Times New Roman" w:cs="Times New Roman"/>
        </w:rPr>
        <w:t xml:space="preserve">assistant professor, associate professor, and professor. </w:t>
      </w:r>
      <w:r w:rsidRPr="000B59F2">
        <w:rPr>
          <w:rFonts w:ascii="Times New Roman" w:hAnsi="Times New Roman" w:cs="Times New Roman"/>
        </w:rPr>
        <w:t>Faculty whose primary duties are administration (50% or more administrative duties, such as deans and department chairs</w:t>
      </w:r>
      <w:r w:rsidR="007328B4">
        <w:rPr>
          <w:rFonts w:ascii="Times New Roman" w:hAnsi="Times New Roman" w:cs="Times New Roman"/>
        </w:rPr>
        <w:t>)</w:t>
      </w:r>
      <w:r w:rsidRPr="000B59F2">
        <w:rPr>
          <w:rFonts w:ascii="Times New Roman" w:hAnsi="Times New Roman" w:cs="Times New Roman"/>
        </w:rPr>
        <w:t xml:space="preserve"> are also included in this category.</w:t>
      </w:r>
    </w:p>
    <w:p w14:paraId="3B7B25BD" w14:textId="77777777" w:rsidR="00E00A6A" w:rsidRPr="000B59F2" w:rsidRDefault="00E00A6A" w:rsidP="00F10129">
      <w:pPr>
        <w:spacing w:after="0" w:line="240" w:lineRule="auto"/>
        <w:rPr>
          <w:rFonts w:ascii="Times New Roman" w:hAnsi="Times New Roman" w:cs="Times New Roman"/>
        </w:rPr>
      </w:pPr>
    </w:p>
    <w:p w14:paraId="167ED197" w14:textId="74359E91" w:rsidR="00A709AF" w:rsidRDefault="00A709AF" w:rsidP="00F10129">
      <w:pPr>
        <w:spacing w:after="0" w:line="240" w:lineRule="auto"/>
        <w:rPr>
          <w:rFonts w:ascii="Times New Roman" w:hAnsi="Times New Roman" w:cs="Times New Roman"/>
        </w:rPr>
      </w:pPr>
      <w:r w:rsidRPr="000B59F2">
        <w:rPr>
          <w:rFonts w:ascii="Times New Roman" w:hAnsi="Times New Roman" w:cs="Times New Roman"/>
          <w:u w:val="single"/>
        </w:rPr>
        <w:t>Part-time faculty</w:t>
      </w:r>
      <w:r w:rsidR="00F560EC">
        <w:rPr>
          <w:rFonts w:ascii="Times New Roman" w:hAnsi="Times New Roman" w:cs="Times New Roman"/>
          <w:u w:val="single"/>
        </w:rPr>
        <w:t xml:space="preserve"> (LCME and AAMC category)</w:t>
      </w:r>
      <w:r w:rsidRPr="000B59F2">
        <w:rPr>
          <w:rFonts w:ascii="Times New Roman" w:hAnsi="Times New Roman" w:cs="Times New Roman"/>
          <w:u w:val="single"/>
        </w:rPr>
        <w:t>:</w:t>
      </w:r>
      <w:r w:rsidRPr="000B59F2">
        <w:rPr>
          <w:rFonts w:ascii="Times New Roman" w:hAnsi="Times New Roman" w:cs="Times New Roman"/>
        </w:rPr>
        <w:t xml:space="preserve"> Faculty members who hold a primary appointment in another college at NSU and a secondary appointment in NSU MD, with a percentage of their compensation charged back to the medical school based on the proportion of their overall effort devoted to NSU </w:t>
      </w:r>
      <w:r w:rsidR="00CF6D78" w:rsidRPr="000B59F2">
        <w:rPr>
          <w:rFonts w:ascii="Times New Roman" w:hAnsi="Times New Roman" w:cs="Times New Roman"/>
        </w:rPr>
        <w:t xml:space="preserve">MD. </w:t>
      </w:r>
      <w:r w:rsidRPr="000B59F2">
        <w:rPr>
          <w:rFonts w:ascii="Times New Roman" w:hAnsi="Times New Roman" w:cs="Times New Roman"/>
        </w:rPr>
        <w:t xml:space="preserve">The college in which these faculty members hold the primary appointment recruits them using its own search and screen process. </w:t>
      </w:r>
      <w:r w:rsidR="009953A1">
        <w:rPr>
          <w:rFonts w:ascii="Times New Roman" w:hAnsi="Times New Roman" w:cs="Times New Roman"/>
        </w:rPr>
        <w:t>Academic ranks are those assigned by the college of the primary appointment.</w:t>
      </w:r>
    </w:p>
    <w:p w14:paraId="33A08DD2" w14:textId="77777777" w:rsidR="00E00A6A" w:rsidRPr="000B59F2" w:rsidRDefault="00E00A6A" w:rsidP="00F10129">
      <w:pPr>
        <w:spacing w:after="0" w:line="240" w:lineRule="auto"/>
        <w:rPr>
          <w:rFonts w:ascii="Times New Roman" w:hAnsi="Times New Roman" w:cs="Times New Roman"/>
        </w:rPr>
      </w:pPr>
    </w:p>
    <w:p w14:paraId="1A3B3B1D" w14:textId="57D1A1B2" w:rsidR="00A709AF" w:rsidRDefault="00A709AF" w:rsidP="00F10129">
      <w:pPr>
        <w:spacing w:after="0" w:line="240" w:lineRule="auto"/>
        <w:rPr>
          <w:rFonts w:ascii="Times New Roman" w:hAnsi="Times New Roman" w:cs="Times New Roman"/>
        </w:rPr>
      </w:pPr>
      <w:r w:rsidRPr="000B59F2">
        <w:rPr>
          <w:rFonts w:ascii="Times New Roman" w:hAnsi="Times New Roman" w:cs="Times New Roman"/>
          <w:u w:val="single"/>
        </w:rPr>
        <w:t>Volunteer faculty</w:t>
      </w:r>
      <w:r w:rsidR="00F560EC">
        <w:rPr>
          <w:rFonts w:ascii="Times New Roman" w:hAnsi="Times New Roman" w:cs="Times New Roman"/>
          <w:u w:val="single"/>
        </w:rPr>
        <w:t xml:space="preserve"> (LCME and AAMC category)</w:t>
      </w:r>
      <w:r w:rsidRPr="000B59F2">
        <w:rPr>
          <w:rFonts w:ascii="Times New Roman" w:hAnsi="Times New Roman" w:cs="Times New Roman"/>
          <w:u w:val="single"/>
        </w:rPr>
        <w:t>:</w:t>
      </w:r>
      <w:r w:rsidRPr="000B59F2">
        <w:rPr>
          <w:rFonts w:ascii="Times New Roman" w:hAnsi="Times New Roman" w:cs="Times New Roman"/>
        </w:rPr>
        <w:t xml:space="preserve"> Faculty members who are appointed as Affiliate Faculty. NSU MD has three categories of affiliate faculty: 1) community physicians and staff members of health care or scholarship/research organizations. Some of these faculty members receive honoraria/compensation for specific teaching activities – e.g., stipends for preceptors for pre-clerkship students, stipends for providing lectures – but they are not considered to be employees of the </w:t>
      </w:r>
      <w:r w:rsidR="00641BD9">
        <w:rPr>
          <w:rFonts w:ascii="Times New Roman" w:hAnsi="Times New Roman" w:cs="Times New Roman"/>
        </w:rPr>
        <w:t>U</w:t>
      </w:r>
      <w:r w:rsidRPr="000B59F2">
        <w:rPr>
          <w:rFonts w:ascii="Times New Roman" w:hAnsi="Times New Roman" w:cs="Times New Roman"/>
        </w:rPr>
        <w:t>niversity; 2) faculty members who are employed full-time by NSU in another college who participate in the MD program but are not compensated by NSU MD; 3) senior administrative staff who are employed full-time by NSU MD but do not meet university criteria for a full-time faculty appointment in the medical school.</w:t>
      </w:r>
    </w:p>
    <w:p w14:paraId="3089952D" w14:textId="77777777" w:rsidR="00E00A6A" w:rsidRPr="000B59F2" w:rsidRDefault="00E00A6A" w:rsidP="00F10129">
      <w:pPr>
        <w:spacing w:after="0" w:line="240" w:lineRule="auto"/>
        <w:rPr>
          <w:rFonts w:ascii="Times New Roman" w:hAnsi="Times New Roman" w:cs="Times New Roman"/>
        </w:rPr>
      </w:pPr>
    </w:p>
    <w:p w14:paraId="3442FA1D" w14:textId="20350C46" w:rsidR="00641BD9" w:rsidRDefault="00A709AF" w:rsidP="00F10129">
      <w:pPr>
        <w:spacing w:after="0" w:line="240" w:lineRule="auto"/>
        <w:rPr>
          <w:rFonts w:ascii="Times New Roman" w:hAnsi="Times New Roman" w:cs="Times New Roman"/>
        </w:rPr>
      </w:pPr>
      <w:r w:rsidRPr="000B59F2">
        <w:rPr>
          <w:rFonts w:ascii="Times New Roman" w:hAnsi="Times New Roman" w:cs="Times New Roman"/>
          <w:u w:val="single"/>
        </w:rPr>
        <w:t>Adjunct faculty:</w:t>
      </w:r>
      <w:r w:rsidRPr="000B59F2">
        <w:rPr>
          <w:rFonts w:ascii="Times New Roman" w:hAnsi="Times New Roman" w:cs="Times New Roman"/>
        </w:rPr>
        <w:t xml:space="preserve">  Faculty members who are hired to provide instruction on a part-time basis, generally for a specific course and semester. They serve at the discretion of the </w:t>
      </w:r>
      <w:r w:rsidR="006313E6">
        <w:rPr>
          <w:rFonts w:ascii="Times New Roman" w:hAnsi="Times New Roman" w:cs="Times New Roman"/>
        </w:rPr>
        <w:t>D</w:t>
      </w:r>
      <w:r w:rsidRPr="000B59F2">
        <w:rPr>
          <w:rFonts w:ascii="Times New Roman" w:hAnsi="Times New Roman" w:cs="Times New Roman"/>
        </w:rPr>
        <w:t>ean and are not considered to be part-time faculty, regardless of the frequency/duration of their teaching.</w:t>
      </w:r>
    </w:p>
    <w:p w14:paraId="4C3C7C70" w14:textId="5C2C0549" w:rsidR="00641BD9" w:rsidRDefault="00641BD9" w:rsidP="00F10129">
      <w:pPr>
        <w:spacing w:after="0" w:line="240" w:lineRule="auto"/>
        <w:rPr>
          <w:rFonts w:ascii="Times New Roman" w:hAnsi="Times New Roman" w:cs="Times New Roman"/>
        </w:rPr>
      </w:pPr>
    </w:p>
    <w:p w14:paraId="43F4F3E6" w14:textId="176E7825" w:rsidR="00E8497F" w:rsidRPr="00AF0E4F" w:rsidRDefault="00AF0E4F" w:rsidP="006078C5">
      <w:pPr>
        <w:pStyle w:val="Heading2"/>
        <w:rPr>
          <w:rFonts w:ascii="Times New Roman" w:hAnsi="Times New Roman" w:cs="Times New Roman"/>
          <w:b/>
          <w:sz w:val="24"/>
          <w:szCs w:val="24"/>
        </w:rPr>
      </w:pPr>
      <w:bookmarkStart w:id="12" w:name="_Toc87179981"/>
      <w:r w:rsidRPr="00AF0E4F">
        <w:rPr>
          <w:rFonts w:ascii="Times New Roman" w:hAnsi="Times New Roman" w:cs="Times New Roman"/>
          <w:b/>
          <w:sz w:val="24"/>
          <w:szCs w:val="24"/>
        </w:rPr>
        <w:t xml:space="preserve">Faculty Effort </w:t>
      </w:r>
      <w:r>
        <w:rPr>
          <w:rFonts w:ascii="Times New Roman" w:hAnsi="Times New Roman" w:cs="Times New Roman"/>
          <w:b/>
          <w:sz w:val="24"/>
          <w:szCs w:val="24"/>
        </w:rPr>
        <w:t>a</w:t>
      </w:r>
      <w:r w:rsidRPr="00AF0E4F">
        <w:rPr>
          <w:rFonts w:ascii="Times New Roman" w:hAnsi="Times New Roman" w:cs="Times New Roman"/>
          <w:b/>
          <w:sz w:val="24"/>
          <w:szCs w:val="24"/>
        </w:rPr>
        <w:t>nd Performance Evaluations</w:t>
      </w:r>
      <w:bookmarkEnd w:id="12"/>
    </w:p>
    <w:p w14:paraId="04C66808" w14:textId="77777777" w:rsidR="00E8497F" w:rsidRDefault="00E8497F" w:rsidP="00F10129">
      <w:pPr>
        <w:spacing w:after="0" w:line="240" w:lineRule="auto"/>
        <w:rPr>
          <w:rFonts w:ascii="Times New Roman" w:hAnsi="Times New Roman" w:cs="Times New Roman"/>
        </w:rPr>
      </w:pPr>
    </w:p>
    <w:p w14:paraId="413F0FCA" w14:textId="4B77EF5E" w:rsidR="00206A49" w:rsidRDefault="00E8497F" w:rsidP="00F10129">
      <w:pPr>
        <w:spacing w:after="0" w:line="240" w:lineRule="auto"/>
        <w:rPr>
          <w:rFonts w:ascii="Times New Roman" w:hAnsi="Times New Roman" w:cs="Times New Roman"/>
        </w:rPr>
      </w:pPr>
      <w:r>
        <w:rPr>
          <w:rFonts w:ascii="Times New Roman" w:hAnsi="Times New Roman" w:cs="Times New Roman"/>
        </w:rPr>
        <w:t xml:space="preserve">All full-time faculty receive an annual assignment </w:t>
      </w:r>
      <w:r w:rsidR="00E55AFD">
        <w:rPr>
          <w:rFonts w:ascii="Times New Roman" w:hAnsi="Times New Roman" w:cs="Times New Roman"/>
        </w:rPr>
        <w:t>that specifies their percentage of effort in each of the following categories: teaching</w:t>
      </w:r>
      <w:r w:rsidR="00206A49">
        <w:rPr>
          <w:rFonts w:ascii="Times New Roman" w:hAnsi="Times New Roman" w:cs="Times New Roman"/>
        </w:rPr>
        <w:t>,</w:t>
      </w:r>
      <w:r w:rsidR="00E55AFD">
        <w:rPr>
          <w:rFonts w:ascii="Times New Roman" w:hAnsi="Times New Roman" w:cs="Times New Roman"/>
        </w:rPr>
        <w:t xml:space="preserve"> research/scholarship, service/professional development, clinical service/patient care, and administration/other duties.</w:t>
      </w:r>
      <w:r w:rsidR="00206A49" w:rsidRPr="00B41C1D">
        <w:rPr>
          <w:rFonts w:ascii="Times New Roman" w:hAnsi="Times New Roman" w:cs="Times New Roman"/>
        </w:rPr>
        <w:t xml:space="preserve"> </w:t>
      </w:r>
      <w:r w:rsidR="00206A49">
        <w:rPr>
          <w:rFonts w:ascii="Times New Roman" w:hAnsi="Times New Roman" w:cs="Times New Roman"/>
        </w:rPr>
        <w:t xml:space="preserve">NSU MD uses the </w:t>
      </w:r>
      <w:r w:rsidR="00206A49" w:rsidRPr="00B41C1D">
        <w:rPr>
          <w:rFonts w:ascii="Times New Roman" w:hAnsi="Times New Roman" w:cs="Times New Roman"/>
        </w:rPr>
        <w:t xml:space="preserve">AAMC’s definition of </w:t>
      </w:r>
      <w:r w:rsidR="00206A49">
        <w:rPr>
          <w:rFonts w:ascii="Times New Roman" w:hAnsi="Times New Roman" w:cs="Times New Roman"/>
        </w:rPr>
        <w:t>t</w:t>
      </w:r>
      <w:r w:rsidR="00206A49" w:rsidRPr="00B41C1D">
        <w:rPr>
          <w:rFonts w:ascii="Times New Roman" w:hAnsi="Times New Roman" w:cs="Times New Roman"/>
        </w:rPr>
        <w:t xml:space="preserve">eaching as including five categories of activities in which faculty can demonstrate excellence (see </w:t>
      </w:r>
      <w:r w:rsidR="00206A49" w:rsidRPr="00B41C1D">
        <w:rPr>
          <w:rFonts w:ascii="Times New Roman" w:hAnsi="Times New Roman" w:cs="Times New Roman"/>
          <w:u w:val="single"/>
        </w:rPr>
        <w:t>Advancing Educators and Education: Defining the Components and Evidence of Educational Scholarship</w:t>
      </w:r>
      <w:r w:rsidR="00206A49" w:rsidRPr="00B41C1D">
        <w:rPr>
          <w:rFonts w:ascii="Times New Roman" w:hAnsi="Times New Roman" w:cs="Times New Roman"/>
        </w:rPr>
        <w:t>, AAMC Consensus Conference on Educational Scholarship; July 2007). These categories are:</w:t>
      </w:r>
    </w:p>
    <w:p w14:paraId="5587F8AB" w14:textId="77777777" w:rsidR="00F560EC" w:rsidRDefault="00F560EC" w:rsidP="00F10129">
      <w:pPr>
        <w:spacing w:after="0" w:line="240" w:lineRule="auto"/>
        <w:rPr>
          <w:rFonts w:ascii="Times New Roman" w:hAnsi="Times New Roman" w:cs="Times New Roman"/>
        </w:rPr>
      </w:pPr>
    </w:p>
    <w:p w14:paraId="2B4D9080" w14:textId="77777777" w:rsidR="00206A49" w:rsidRPr="00B41C1D" w:rsidRDefault="00206A49" w:rsidP="00F10129">
      <w:pPr>
        <w:pStyle w:val="ListParagraph"/>
        <w:numPr>
          <w:ilvl w:val="0"/>
          <w:numId w:val="37"/>
        </w:numPr>
        <w:spacing w:after="0" w:line="240" w:lineRule="auto"/>
        <w:rPr>
          <w:rFonts w:ascii="Times New Roman" w:hAnsi="Times New Roman" w:cs="Times New Roman"/>
        </w:rPr>
      </w:pPr>
      <w:r w:rsidRPr="00B41C1D">
        <w:rPr>
          <w:rFonts w:ascii="Times New Roman" w:hAnsi="Times New Roman" w:cs="Times New Roman"/>
        </w:rPr>
        <w:t>Teaching, defined as direct teaching and creation of associated instructional materials, such as instruction of students in classroom, small group, and laboratory settings; instruction of students, residents and fellows in inpatient and outpatient clinical settings and procedural areas; and supervision of theses and dissertations.</w:t>
      </w:r>
    </w:p>
    <w:p w14:paraId="59AD495A" w14:textId="77777777" w:rsidR="00206A49" w:rsidRPr="00B41C1D" w:rsidRDefault="00206A49" w:rsidP="00F10129">
      <w:pPr>
        <w:pStyle w:val="ListParagraph"/>
        <w:numPr>
          <w:ilvl w:val="0"/>
          <w:numId w:val="37"/>
        </w:numPr>
        <w:spacing w:after="0" w:line="240" w:lineRule="auto"/>
        <w:rPr>
          <w:rFonts w:ascii="Times New Roman" w:hAnsi="Times New Roman" w:cs="Times New Roman"/>
        </w:rPr>
      </w:pPr>
      <w:r w:rsidRPr="00B41C1D">
        <w:rPr>
          <w:rFonts w:ascii="Times New Roman" w:hAnsi="Times New Roman" w:cs="Times New Roman"/>
        </w:rPr>
        <w:t>Curriculum development or revision</w:t>
      </w:r>
    </w:p>
    <w:p w14:paraId="67E3ED24" w14:textId="77777777" w:rsidR="00206A49" w:rsidRPr="00B41C1D" w:rsidRDefault="00206A49" w:rsidP="00F10129">
      <w:pPr>
        <w:pStyle w:val="ListParagraph"/>
        <w:numPr>
          <w:ilvl w:val="0"/>
          <w:numId w:val="37"/>
        </w:numPr>
        <w:spacing w:after="0" w:line="240" w:lineRule="auto"/>
        <w:rPr>
          <w:rFonts w:ascii="Times New Roman" w:hAnsi="Times New Roman" w:cs="Times New Roman"/>
        </w:rPr>
      </w:pPr>
      <w:r w:rsidRPr="00B41C1D">
        <w:rPr>
          <w:rFonts w:ascii="Times New Roman" w:hAnsi="Times New Roman" w:cs="Times New Roman"/>
        </w:rPr>
        <w:t>Advising and mentoring</w:t>
      </w:r>
    </w:p>
    <w:p w14:paraId="2E0D6A0D" w14:textId="77777777" w:rsidR="00206A49" w:rsidRPr="00B41C1D" w:rsidRDefault="00206A49" w:rsidP="00F10129">
      <w:pPr>
        <w:pStyle w:val="ListParagraph"/>
        <w:numPr>
          <w:ilvl w:val="0"/>
          <w:numId w:val="37"/>
        </w:numPr>
        <w:spacing w:after="0" w:line="240" w:lineRule="auto"/>
        <w:rPr>
          <w:rFonts w:ascii="Times New Roman" w:hAnsi="Times New Roman" w:cs="Times New Roman"/>
        </w:rPr>
      </w:pPr>
      <w:r w:rsidRPr="00B41C1D">
        <w:rPr>
          <w:rFonts w:ascii="Times New Roman" w:hAnsi="Times New Roman" w:cs="Times New Roman"/>
        </w:rPr>
        <w:lastRenderedPageBreak/>
        <w:t xml:space="preserve">Educational leadership and administration </w:t>
      </w:r>
    </w:p>
    <w:p w14:paraId="53AA44BF" w14:textId="77777777" w:rsidR="00206A49" w:rsidRPr="00B41C1D" w:rsidRDefault="00206A49" w:rsidP="00F10129">
      <w:pPr>
        <w:pStyle w:val="ListParagraph"/>
        <w:numPr>
          <w:ilvl w:val="0"/>
          <w:numId w:val="37"/>
        </w:numPr>
        <w:spacing w:after="0" w:line="240" w:lineRule="auto"/>
        <w:rPr>
          <w:rFonts w:ascii="Times New Roman" w:hAnsi="Times New Roman" w:cs="Times New Roman"/>
        </w:rPr>
      </w:pPr>
      <w:r w:rsidRPr="00B41C1D">
        <w:rPr>
          <w:rFonts w:ascii="Times New Roman" w:hAnsi="Times New Roman" w:cs="Times New Roman"/>
        </w:rPr>
        <w:t>Learner assessment</w:t>
      </w:r>
    </w:p>
    <w:p w14:paraId="5094A904" w14:textId="77777777" w:rsidR="00206A49" w:rsidRDefault="00206A49" w:rsidP="00F10129">
      <w:pPr>
        <w:spacing w:after="0" w:line="240" w:lineRule="auto"/>
        <w:rPr>
          <w:rFonts w:ascii="Times New Roman" w:hAnsi="Times New Roman" w:cs="Times New Roman"/>
        </w:rPr>
      </w:pPr>
    </w:p>
    <w:p w14:paraId="152F2575" w14:textId="2C0F76FB" w:rsidR="00641BD9" w:rsidRDefault="00E55AFD" w:rsidP="00F10129">
      <w:pPr>
        <w:spacing w:after="0" w:line="240" w:lineRule="auto"/>
        <w:rPr>
          <w:rFonts w:ascii="Times New Roman" w:hAnsi="Times New Roman" w:cs="Times New Roman"/>
        </w:rPr>
      </w:pPr>
      <w:r>
        <w:rPr>
          <w:rFonts w:ascii="Times New Roman" w:hAnsi="Times New Roman" w:cs="Times New Roman"/>
        </w:rPr>
        <w:t xml:space="preserve">All full-time faculty meet with their Department Chair for an annual performance </w:t>
      </w:r>
      <w:r w:rsidR="00206A49">
        <w:rPr>
          <w:rFonts w:ascii="Times New Roman" w:hAnsi="Times New Roman" w:cs="Times New Roman"/>
        </w:rPr>
        <w:t xml:space="preserve">review that </w:t>
      </w:r>
      <w:r w:rsidR="003D229D">
        <w:rPr>
          <w:rFonts w:ascii="Times New Roman" w:hAnsi="Times New Roman" w:cs="Times New Roman"/>
        </w:rPr>
        <w:t>is linked</w:t>
      </w:r>
      <w:r w:rsidR="0076220B">
        <w:rPr>
          <w:rFonts w:ascii="Times New Roman" w:hAnsi="Times New Roman" w:cs="Times New Roman"/>
        </w:rPr>
        <w:t xml:space="preserve"> </w:t>
      </w:r>
      <w:r>
        <w:rPr>
          <w:rFonts w:ascii="Times New Roman" w:hAnsi="Times New Roman" w:cs="Times New Roman"/>
        </w:rPr>
        <w:t xml:space="preserve">to their effort assignment. The Chair </w:t>
      </w:r>
      <w:r w:rsidR="00206A49">
        <w:rPr>
          <w:rFonts w:ascii="Times New Roman" w:hAnsi="Times New Roman" w:cs="Times New Roman"/>
        </w:rPr>
        <w:t xml:space="preserve">provides </w:t>
      </w:r>
      <w:r>
        <w:rPr>
          <w:rFonts w:ascii="Times New Roman" w:hAnsi="Times New Roman" w:cs="Times New Roman"/>
        </w:rPr>
        <w:t xml:space="preserve">a final </w:t>
      </w:r>
      <w:r w:rsidR="00206A49">
        <w:rPr>
          <w:rFonts w:ascii="Times New Roman" w:hAnsi="Times New Roman" w:cs="Times New Roman"/>
        </w:rPr>
        <w:t>evaluation, which goes to the Dean and the NSU Provost. The Office of Faculty Affairs assists the Chairs and fa</w:t>
      </w:r>
      <w:r w:rsidR="00977670">
        <w:rPr>
          <w:rFonts w:ascii="Times New Roman" w:hAnsi="Times New Roman" w:cs="Times New Roman"/>
        </w:rPr>
        <w:t>culty</w:t>
      </w:r>
      <w:r w:rsidR="00206A49">
        <w:rPr>
          <w:rFonts w:ascii="Times New Roman" w:hAnsi="Times New Roman" w:cs="Times New Roman"/>
        </w:rPr>
        <w:t xml:space="preserve"> with the paperwork and processes for the annual reviews. </w:t>
      </w:r>
      <w:r w:rsidR="0076220B">
        <w:rPr>
          <w:rFonts w:ascii="Times New Roman" w:hAnsi="Times New Roman" w:cs="Times New Roman"/>
        </w:rPr>
        <w:t xml:space="preserve">See </w:t>
      </w:r>
      <w:r w:rsidR="009127F9" w:rsidRPr="004E7553">
        <w:rPr>
          <w:rFonts w:ascii="Times New Roman" w:hAnsi="Times New Roman" w:cs="Times New Roman"/>
        </w:rPr>
        <w:t>Appendix. Faculty Reviews</w:t>
      </w:r>
      <w:r w:rsidR="0076220B" w:rsidRPr="004E7553">
        <w:rPr>
          <w:rFonts w:ascii="Times New Roman" w:hAnsi="Times New Roman" w:cs="Times New Roman"/>
        </w:rPr>
        <w:t xml:space="preserve"> for deadlines and the forms used for these reviews.</w:t>
      </w:r>
    </w:p>
    <w:p w14:paraId="1AB58539" w14:textId="6331C12A" w:rsidR="00977670" w:rsidRDefault="00977670" w:rsidP="00F10129">
      <w:pPr>
        <w:spacing w:after="0" w:line="240" w:lineRule="auto"/>
        <w:rPr>
          <w:rFonts w:ascii="Times New Roman" w:hAnsi="Times New Roman" w:cs="Times New Roman"/>
        </w:rPr>
      </w:pPr>
    </w:p>
    <w:p w14:paraId="03110D4D" w14:textId="06D1721F" w:rsidR="00D30B3E" w:rsidRPr="00AF0E4F" w:rsidRDefault="00AF0E4F" w:rsidP="006078C5">
      <w:pPr>
        <w:pStyle w:val="Heading2"/>
        <w:rPr>
          <w:rFonts w:ascii="Times New Roman" w:hAnsi="Times New Roman" w:cs="Times New Roman"/>
          <w:b/>
          <w:sz w:val="24"/>
          <w:szCs w:val="24"/>
        </w:rPr>
      </w:pPr>
      <w:bookmarkStart w:id="13" w:name="_Toc87179982"/>
      <w:r w:rsidRPr="00AF0E4F">
        <w:rPr>
          <w:rFonts w:ascii="Times New Roman" w:hAnsi="Times New Roman" w:cs="Times New Roman"/>
          <w:b/>
          <w:sz w:val="24"/>
          <w:szCs w:val="24"/>
        </w:rPr>
        <w:t>Faculty C</w:t>
      </w:r>
      <w:r>
        <w:rPr>
          <w:rFonts w:ascii="Times New Roman" w:hAnsi="Times New Roman" w:cs="Times New Roman"/>
          <w:b/>
          <w:sz w:val="24"/>
          <w:szCs w:val="24"/>
        </w:rPr>
        <w:t>V</w:t>
      </w:r>
      <w:r w:rsidRPr="00AF0E4F">
        <w:rPr>
          <w:rFonts w:ascii="Times New Roman" w:hAnsi="Times New Roman" w:cs="Times New Roman"/>
          <w:b/>
          <w:sz w:val="24"/>
          <w:szCs w:val="24"/>
        </w:rPr>
        <w:t xml:space="preserve"> Format</w:t>
      </w:r>
      <w:bookmarkEnd w:id="13"/>
    </w:p>
    <w:p w14:paraId="008A93D5" w14:textId="7B309FB3" w:rsidR="0076220B" w:rsidRPr="006313E6" w:rsidRDefault="0076220B" w:rsidP="00F10129">
      <w:pPr>
        <w:spacing w:after="0" w:line="240" w:lineRule="auto"/>
        <w:rPr>
          <w:rFonts w:ascii="Times New Roman" w:hAnsi="Times New Roman" w:cs="Times New Roman"/>
        </w:rPr>
      </w:pPr>
    </w:p>
    <w:p w14:paraId="136B80E1" w14:textId="12D5289A" w:rsidR="0076220B" w:rsidRPr="006313E6" w:rsidRDefault="0076220B" w:rsidP="00F10129">
      <w:pPr>
        <w:spacing w:after="0" w:line="240" w:lineRule="auto"/>
        <w:rPr>
          <w:rFonts w:ascii="Times New Roman" w:hAnsi="Times New Roman" w:cs="Times New Roman"/>
        </w:rPr>
      </w:pPr>
      <w:r w:rsidRPr="006313E6">
        <w:rPr>
          <w:rFonts w:ascii="Times New Roman" w:hAnsi="Times New Roman" w:cs="Times New Roman"/>
        </w:rPr>
        <w:t>NS</w:t>
      </w:r>
      <w:r w:rsidR="009635FA" w:rsidRPr="006313E6">
        <w:rPr>
          <w:rFonts w:ascii="Times New Roman" w:hAnsi="Times New Roman" w:cs="Times New Roman"/>
        </w:rPr>
        <w:t>U</w:t>
      </w:r>
      <w:r w:rsidRPr="006313E6">
        <w:rPr>
          <w:rFonts w:ascii="Times New Roman" w:hAnsi="Times New Roman" w:cs="Times New Roman"/>
        </w:rPr>
        <w:t xml:space="preserve"> MD has a standard template for </w:t>
      </w:r>
      <w:r w:rsidR="009635FA" w:rsidRPr="006313E6">
        <w:rPr>
          <w:rFonts w:ascii="Times New Roman" w:hAnsi="Times New Roman" w:cs="Times New Roman"/>
        </w:rPr>
        <w:t>the academic CV that all full-time faculty are expected to use</w:t>
      </w:r>
      <w:r w:rsidR="006313E6" w:rsidRPr="006313E6">
        <w:rPr>
          <w:rFonts w:ascii="Times New Roman" w:hAnsi="Times New Roman" w:cs="Times New Roman"/>
        </w:rPr>
        <w:t>. The CV should be updated before each annual performance review.</w:t>
      </w:r>
      <w:r w:rsidR="009635FA" w:rsidRPr="006313E6">
        <w:rPr>
          <w:rFonts w:ascii="Times New Roman" w:hAnsi="Times New Roman" w:cs="Times New Roman"/>
        </w:rPr>
        <w:t xml:space="preserve"> Other faculty are encouraged to use the template to make review of their credentials easier for the Office of Faculty Affairs, Department Chairs, and </w:t>
      </w:r>
      <w:r w:rsidR="003D229D">
        <w:rPr>
          <w:rFonts w:ascii="Times New Roman" w:hAnsi="Times New Roman" w:cs="Times New Roman"/>
        </w:rPr>
        <w:t xml:space="preserve">the </w:t>
      </w:r>
      <w:r w:rsidR="009635FA" w:rsidRPr="006313E6">
        <w:rPr>
          <w:rFonts w:ascii="Times New Roman" w:hAnsi="Times New Roman" w:cs="Times New Roman"/>
        </w:rPr>
        <w:t xml:space="preserve">Merit and Promotion Committee. See </w:t>
      </w:r>
      <w:r w:rsidR="009635FA" w:rsidRPr="004E7553">
        <w:rPr>
          <w:rFonts w:ascii="Times New Roman" w:hAnsi="Times New Roman" w:cs="Times New Roman"/>
        </w:rPr>
        <w:t>Appendix</w:t>
      </w:r>
      <w:r w:rsidR="009127F9" w:rsidRPr="004E7553">
        <w:rPr>
          <w:rFonts w:ascii="Times New Roman" w:hAnsi="Times New Roman" w:cs="Times New Roman"/>
        </w:rPr>
        <w:t>. NSU MD CV Template.</w:t>
      </w:r>
      <w:r w:rsidR="009635FA" w:rsidRPr="006313E6">
        <w:rPr>
          <w:rFonts w:ascii="Times New Roman" w:hAnsi="Times New Roman" w:cs="Times New Roman"/>
        </w:rPr>
        <w:t xml:space="preserve"> </w:t>
      </w:r>
    </w:p>
    <w:p w14:paraId="78335AAB" w14:textId="2C7EC384" w:rsidR="009635FA" w:rsidRDefault="009635FA" w:rsidP="00F10129">
      <w:pPr>
        <w:spacing w:after="0" w:line="240" w:lineRule="auto"/>
        <w:rPr>
          <w:rFonts w:ascii="Times New Roman" w:hAnsi="Times New Roman" w:cs="Times New Roman"/>
        </w:rPr>
      </w:pPr>
    </w:p>
    <w:p w14:paraId="3ED36F91" w14:textId="52B2F7C6" w:rsidR="009635FA" w:rsidRPr="00AF0E4F" w:rsidRDefault="00AF0E4F" w:rsidP="006078C5">
      <w:pPr>
        <w:pStyle w:val="Heading2"/>
        <w:rPr>
          <w:rFonts w:ascii="Times New Roman" w:hAnsi="Times New Roman" w:cs="Times New Roman"/>
          <w:b/>
          <w:sz w:val="24"/>
          <w:szCs w:val="24"/>
        </w:rPr>
      </w:pPr>
      <w:bookmarkStart w:id="14" w:name="_Toc87179983"/>
      <w:r w:rsidRPr="00AF0E4F">
        <w:rPr>
          <w:rFonts w:ascii="Times New Roman" w:hAnsi="Times New Roman" w:cs="Times New Roman"/>
          <w:b/>
          <w:sz w:val="24"/>
          <w:szCs w:val="24"/>
        </w:rPr>
        <w:t>Scholarly Activity Reports</w:t>
      </w:r>
      <w:bookmarkEnd w:id="14"/>
    </w:p>
    <w:p w14:paraId="43B90358" w14:textId="4834B153" w:rsidR="009635FA" w:rsidRDefault="009635FA" w:rsidP="00F10129">
      <w:pPr>
        <w:spacing w:after="0" w:line="240" w:lineRule="auto"/>
        <w:rPr>
          <w:rFonts w:ascii="Times New Roman" w:hAnsi="Times New Roman" w:cs="Times New Roman"/>
          <w:sz w:val="24"/>
          <w:szCs w:val="24"/>
        </w:rPr>
      </w:pPr>
    </w:p>
    <w:p w14:paraId="28839066" w14:textId="3769FF64" w:rsidR="009635FA" w:rsidRPr="00F85EB8" w:rsidRDefault="009635FA" w:rsidP="00F10129">
      <w:pPr>
        <w:spacing w:after="0" w:line="240" w:lineRule="auto"/>
        <w:rPr>
          <w:rFonts w:ascii="Times New Roman" w:hAnsi="Times New Roman" w:cs="Times New Roman"/>
        </w:rPr>
      </w:pPr>
      <w:r w:rsidRPr="00F85EB8">
        <w:rPr>
          <w:rFonts w:ascii="Times New Roman" w:hAnsi="Times New Roman" w:cs="Times New Roman"/>
        </w:rPr>
        <w:t>The LCME require</w:t>
      </w:r>
      <w:r w:rsidR="006313E6" w:rsidRPr="00F85EB8">
        <w:rPr>
          <w:rFonts w:ascii="Times New Roman" w:hAnsi="Times New Roman" w:cs="Times New Roman"/>
        </w:rPr>
        <w:t>s</w:t>
      </w:r>
      <w:r w:rsidRPr="00F85EB8">
        <w:rPr>
          <w:rFonts w:ascii="Times New Roman" w:hAnsi="Times New Roman" w:cs="Times New Roman"/>
        </w:rPr>
        <w:t xml:space="preserve"> NSU MD to provide reports summarizing faculty scholarly activities. </w:t>
      </w:r>
      <w:r w:rsidR="006313E6" w:rsidRPr="00F85EB8">
        <w:rPr>
          <w:rFonts w:ascii="Times New Roman" w:hAnsi="Times New Roman" w:cs="Times New Roman"/>
        </w:rPr>
        <w:t xml:space="preserve">To meet this requirement the Office of Faculty Affairs asks each full-time faculty member to submit a report in August each year, covering the previous academic year (July 1 through June 30). See </w:t>
      </w:r>
      <w:r w:rsidR="006313E6" w:rsidRPr="004E7553">
        <w:rPr>
          <w:rFonts w:ascii="Times New Roman" w:hAnsi="Times New Roman" w:cs="Times New Roman"/>
        </w:rPr>
        <w:t>Appendix</w:t>
      </w:r>
      <w:r w:rsidR="009127F9" w:rsidRPr="004E7553">
        <w:rPr>
          <w:rFonts w:ascii="Times New Roman" w:hAnsi="Times New Roman" w:cs="Times New Roman"/>
        </w:rPr>
        <w:t>. Scholarly Activity Report</w:t>
      </w:r>
      <w:r w:rsidR="00FB6A06" w:rsidRPr="004E7553">
        <w:rPr>
          <w:rFonts w:ascii="Times New Roman" w:hAnsi="Times New Roman" w:cs="Times New Roman"/>
        </w:rPr>
        <w:t>.</w:t>
      </w:r>
    </w:p>
    <w:p w14:paraId="290A4B09" w14:textId="77777777" w:rsidR="00D30B3E" w:rsidRPr="00D30B3E" w:rsidRDefault="00D30B3E" w:rsidP="00F10129">
      <w:pPr>
        <w:spacing w:after="0" w:line="240" w:lineRule="auto"/>
        <w:rPr>
          <w:rFonts w:ascii="Times New Roman" w:hAnsi="Times New Roman" w:cs="Times New Roman"/>
          <w:sz w:val="24"/>
          <w:szCs w:val="24"/>
        </w:rPr>
      </w:pPr>
    </w:p>
    <w:p w14:paraId="5666022E" w14:textId="3651F2C6" w:rsidR="00BB573D" w:rsidRPr="00AF0E4F" w:rsidRDefault="00AF0E4F" w:rsidP="004B420F">
      <w:pPr>
        <w:pStyle w:val="Heading2"/>
        <w:rPr>
          <w:rFonts w:ascii="Times New Roman" w:hAnsi="Times New Roman" w:cs="Times New Roman"/>
          <w:b/>
          <w:sz w:val="24"/>
          <w:szCs w:val="24"/>
        </w:rPr>
      </w:pPr>
      <w:bookmarkStart w:id="15" w:name="_Toc87179984"/>
      <w:r w:rsidRPr="00AF0E4F">
        <w:rPr>
          <w:rFonts w:ascii="Times New Roman" w:hAnsi="Times New Roman" w:cs="Times New Roman"/>
          <w:b/>
          <w:sz w:val="24"/>
          <w:szCs w:val="24"/>
        </w:rPr>
        <w:t xml:space="preserve">Merit </w:t>
      </w:r>
      <w:r>
        <w:rPr>
          <w:rFonts w:ascii="Times New Roman" w:hAnsi="Times New Roman" w:cs="Times New Roman"/>
          <w:b/>
          <w:sz w:val="24"/>
          <w:szCs w:val="24"/>
        </w:rPr>
        <w:t>a</w:t>
      </w:r>
      <w:r w:rsidRPr="00AF0E4F">
        <w:rPr>
          <w:rFonts w:ascii="Times New Roman" w:hAnsi="Times New Roman" w:cs="Times New Roman"/>
          <w:b/>
          <w:sz w:val="24"/>
          <w:szCs w:val="24"/>
        </w:rPr>
        <w:t>nd Promotion</w:t>
      </w:r>
      <w:bookmarkEnd w:id="15"/>
    </w:p>
    <w:p w14:paraId="226E8391" w14:textId="77777777" w:rsidR="00BB573D" w:rsidRPr="0049551D" w:rsidRDefault="00BB573D" w:rsidP="00BB573D">
      <w:pPr>
        <w:spacing w:after="0" w:line="240" w:lineRule="auto"/>
        <w:rPr>
          <w:rFonts w:ascii="Times New Roman" w:hAnsi="Times New Roman" w:cs="Times New Roman"/>
          <w:b/>
        </w:rPr>
      </w:pPr>
    </w:p>
    <w:p w14:paraId="04BA17E3" w14:textId="181A5332" w:rsidR="00BB573D" w:rsidRDefault="00BB573D" w:rsidP="00BB573D">
      <w:pPr>
        <w:spacing w:after="0" w:line="240" w:lineRule="auto"/>
        <w:rPr>
          <w:rFonts w:ascii="Times New Roman" w:hAnsi="Times New Roman" w:cs="Times New Roman"/>
        </w:rPr>
      </w:pPr>
      <w:r w:rsidRPr="0049551D">
        <w:rPr>
          <w:rFonts w:ascii="Times New Roman" w:hAnsi="Times New Roman" w:cs="Times New Roman"/>
        </w:rPr>
        <w:t>Faculty within NSU MD are eligible for promotion from one rank to another based on the qualifications established by NSU MD and set forth in its Merit and Promotion Guidelines. These Guidelines (</w:t>
      </w:r>
      <w:r w:rsidRPr="004E7553">
        <w:rPr>
          <w:rFonts w:ascii="Times New Roman" w:hAnsi="Times New Roman" w:cs="Times New Roman"/>
        </w:rPr>
        <w:t>Appendix</w:t>
      </w:r>
      <w:r w:rsidR="009127F9" w:rsidRPr="004E7553">
        <w:rPr>
          <w:rFonts w:ascii="Times New Roman" w:hAnsi="Times New Roman" w:cs="Times New Roman"/>
        </w:rPr>
        <w:t>. Promotion Guidelines</w:t>
      </w:r>
      <w:r w:rsidRPr="004E7553">
        <w:rPr>
          <w:rFonts w:ascii="Times New Roman" w:hAnsi="Times New Roman" w:cs="Times New Roman"/>
        </w:rPr>
        <w:t>) provide a comprehensive description of the criteria for promotion within NSU MD.</w:t>
      </w:r>
      <w:r w:rsidR="003D1EED" w:rsidRPr="004E7553">
        <w:rPr>
          <w:rFonts w:ascii="Times New Roman" w:hAnsi="Times New Roman" w:cs="Times New Roman"/>
        </w:rPr>
        <w:t xml:space="preserve"> Appendix</w:t>
      </w:r>
      <w:r w:rsidR="009127F9" w:rsidRPr="004E7553">
        <w:rPr>
          <w:rFonts w:ascii="Times New Roman" w:hAnsi="Times New Roman" w:cs="Times New Roman"/>
        </w:rPr>
        <w:t>. Promotion Process</w:t>
      </w:r>
      <w:r w:rsidR="003D1EED">
        <w:rPr>
          <w:rFonts w:ascii="Times New Roman" w:hAnsi="Times New Roman" w:cs="Times New Roman"/>
        </w:rPr>
        <w:t xml:space="preserve"> provides a timeline and other </w:t>
      </w:r>
      <w:r w:rsidR="000D78F1">
        <w:rPr>
          <w:rFonts w:ascii="Times New Roman" w:hAnsi="Times New Roman" w:cs="Times New Roman"/>
        </w:rPr>
        <w:t xml:space="preserve">practical </w:t>
      </w:r>
      <w:r w:rsidR="003D1EED">
        <w:rPr>
          <w:rFonts w:ascii="Times New Roman" w:hAnsi="Times New Roman" w:cs="Times New Roman"/>
        </w:rPr>
        <w:t xml:space="preserve">information related to the promotion process. </w:t>
      </w:r>
      <w:r w:rsidR="00FB6A06">
        <w:rPr>
          <w:rFonts w:ascii="Times New Roman" w:hAnsi="Times New Roman" w:cs="Times New Roman"/>
        </w:rPr>
        <w:t xml:space="preserve">Templates for materials that the faculty candidate submits are </w:t>
      </w:r>
      <w:r w:rsidR="007118BA">
        <w:rPr>
          <w:rFonts w:ascii="Times New Roman" w:hAnsi="Times New Roman" w:cs="Times New Roman"/>
        </w:rPr>
        <w:t xml:space="preserve">available from the </w:t>
      </w:r>
      <w:r w:rsidR="00FB6A06">
        <w:rPr>
          <w:rFonts w:ascii="Times New Roman" w:hAnsi="Times New Roman" w:cs="Times New Roman"/>
        </w:rPr>
        <w:t>Office of Faculty Affairs</w:t>
      </w:r>
      <w:r w:rsidR="007118BA">
        <w:rPr>
          <w:rFonts w:ascii="Times New Roman" w:hAnsi="Times New Roman" w:cs="Times New Roman"/>
        </w:rPr>
        <w:t xml:space="preserve"> as word documents.</w:t>
      </w:r>
      <w:r w:rsidR="00FB6A06">
        <w:rPr>
          <w:rFonts w:ascii="Times New Roman" w:hAnsi="Times New Roman" w:cs="Times New Roman"/>
        </w:rPr>
        <w:t xml:space="preserve"> </w:t>
      </w:r>
    </w:p>
    <w:p w14:paraId="72331A81" w14:textId="77777777" w:rsidR="00BB573D" w:rsidRPr="0049551D" w:rsidRDefault="00BB573D" w:rsidP="00BB573D">
      <w:pPr>
        <w:spacing w:after="0" w:line="240" w:lineRule="auto"/>
        <w:rPr>
          <w:rFonts w:ascii="Times New Roman" w:hAnsi="Times New Roman" w:cs="Times New Roman"/>
        </w:rPr>
      </w:pPr>
    </w:p>
    <w:p w14:paraId="40D50B9D" w14:textId="0FE5217F" w:rsidR="00F317F0" w:rsidRPr="00A87C28" w:rsidRDefault="00A87C28" w:rsidP="0083665C">
      <w:pPr>
        <w:pStyle w:val="Heading1"/>
        <w:jc w:val="center"/>
        <w:rPr>
          <w:rFonts w:ascii="Times New Roman" w:hAnsi="Times New Roman" w:cs="Times New Roman"/>
          <w:b/>
          <w:sz w:val="28"/>
          <w:szCs w:val="28"/>
        </w:rPr>
      </w:pPr>
      <w:bookmarkStart w:id="16" w:name="_Toc87179985"/>
      <w:r w:rsidRPr="00A87C28">
        <w:rPr>
          <w:rFonts w:ascii="Times New Roman" w:hAnsi="Times New Roman" w:cs="Times New Roman"/>
          <w:b/>
          <w:sz w:val="28"/>
          <w:szCs w:val="28"/>
        </w:rPr>
        <w:t>M</w:t>
      </w:r>
      <w:r>
        <w:rPr>
          <w:rFonts w:ascii="Times New Roman" w:hAnsi="Times New Roman" w:cs="Times New Roman"/>
          <w:b/>
          <w:sz w:val="28"/>
          <w:szCs w:val="28"/>
        </w:rPr>
        <w:t>D</w:t>
      </w:r>
      <w:r w:rsidRPr="00A87C28">
        <w:rPr>
          <w:rFonts w:ascii="Times New Roman" w:hAnsi="Times New Roman" w:cs="Times New Roman"/>
          <w:b/>
          <w:sz w:val="28"/>
          <w:szCs w:val="28"/>
        </w:rPr>
        <w:t xml:space="preserve"> Curriculum Philosophy </w:t>
      </w:r>
      <w:r>
        <w:rPr>
          <w:rFonts w:ascii="Times New Roman" w:hAnsi="Times New Roman" w:cs="Times New Roman"/>
          <w:b/>
          <w:sz w:val="28"/>
          <w:szCs w:val="28"/>
        </w:rPr>
        <w:t>a</w:t>
      </w:r>
      <w:r w:rsidRPr="00A87C28">
        <w:rPr>
          <w:rFonts w:ascii="Times New Roman" w:hAnsi="Times New Roman" w:cs="Times New Roman"/>
          <w:b/>
          <w:sz w:val="28"/>
          <w:szCs w:val="28"/>
        </w:rPr>
        <w:t>nd Structure</w:t>
      </w:r>
      <w:bookmarkEnd w:id="16"/>
    </w:p>
    <w:p w14:paraId="58BB4A02" w14:textId="77777777" w:rsidR="004A2B70" w:rsidRPr="00A709AF" w:rsidRDefault="004A2B70" w:rsidP="00F10129">
      <w:pPr>
        <w:spacing w:after="0" w:line="240" w:lineRule="auto"/>
        <w:jc w:val="center"/>
        <w:rPr>
          <w:rFonts w:ascii="Times New Roman" w:hAnsi="Times New Roman" w:cs="Times New Roman"/>
          <w:b/>
          <w:sz w:val="24"/>
          <w:szCs w:val="24"/>
        </w:rPr>
      </w:pPr>
    </w:p>
    <w:p w14:paraId="7318E83C" w14:textId="22AC0E4B" w:rsidR="00A85299" w:rsidRDefault="004A2B70" w:rsidP="00F10129">
      <w:pPr>
        <w:spacing w:after="0" w:line="240" w:lineRule="auto"/>
        <w:rPr>
          <w:rFonts w:ascii="Times New Roman" w:hAnsi="Times New Roman" w:cs="Times New Roman"/>
          <w:bCs/>
        </w:rPr>
      </w:pPr>
      <w:r w:rsidRPr="00855D28">
        <w:rPr>
          <w:rFonts w:ascii="Times New Roman" w:hAnsi="Times New Roman" w:cs="Times New Roman"/>
          <w:u w:val="single"/>
        </w:rPr>
        <w:t>Background:</w:t>
      </w:r>
      <w:r>
        <w:rPr>
          <w:rFonts w:ascii="Times New Roman" w:hAnsi="Times New Roman" w:cs="Times New Roman"/>
        </w:rPr>
        <w:t xml:space="preserve"> </w:t>
      </w:r>
      <w:r w:rsidR="00F317F0">
        <w:rPr>
          <w:rFonts w:ascii="Times New Roman" w:hAnsi="Times New Roman" w:cs="Times New Roman"/>
        </w:rPr>
        <w:t xml:space="preserve">The philosophy that guided </w:t>
      </w:r>
      <w:r w:rsidR="00955B3E">
        <w:rPr>
          <w:rFonts w:ascii="Times New Roman" w:hAnsi="Times New Roman" w:cs="Times New Roman"/>
        </w:rPr>
        <w:t xml:space="preserve">the original </w:t>
      </w:r>
      <w:r w:rsidR="00F317F0">
        <w:rPr>
          <w:rFonts w:ascii="Times New Roman" w:hAnsi="Times New Roman" w:cs="Times New Roman"/>
        </w:rPr>
        <w:t>design of the NSU MD curriculum was “to develop the skills and habits of master adaptive learning.”</w:t>
      </w:r>
      <w:r w:rsidR="00A85299">
        <w:rPr>
          <w:rFonts w:ascii="Times New Roman" w:hAnsi="Times New Roman" w:cs="Times New Roman"/>
        </w:rPr>
        <w:t xml:space="preserve">  See </w:t>
      </w:r>
      <w:proofErr w:type="spellStart"/>
      <w:r w:rsidR="00A85299" w:rsidRPr="00A85299">
        <w:rPr>
          <w:rFonts w:ascii="Times New Roman" w:hAnsi="Times New Roman" w:cs="Times New Roman"/>
        </w:rPr>
        <w:t>Cutrer</w:t>
      </w:r>
      <w:proofErr w:type="spellEnd"/>
      <w:r w:rsidR="00A85299" w:rsidRPr="00A85299">
        <w:rPr>
          <w:rFonts w:ascii="Times New Roman" w:hAnsi="Times New Roman" w:cs="Times New Roman"/>
        </w:rPr>
        <w:t xml:space="preserve"> et al. Fostering the Development of Master Adaptive Learners: A Conceptual Model to Guide Skill Acquisition in Medical Education. </w:t>
      </w:r>
      <w:proofErr w:type="spellStart"/>
      <w:r w:rsidR="00A85299" w:rsidRPr="00A85299">
        <w:rPr>
          <w:rFonts w:ascii="Times New Roman" w:hAnsi="Times New Roman" w:cs="Times New Roman"/>
        </w:rPr>
        <w:t>Acad</w:t>
      </w:r>
      <w:proofErr w:type="spellEnd"/>
      <w:r w:rsidR="00A85299" w:rsidRPr="00A85299">
        <w:rPr>
          <w:rFonts w:ascii="Times New Roman" w:hAnsi="Times New Roman" w:cs="Times New Roman"/>
        </w:rPr>
        <w:t xml:space="preserve"> Med. </w:t>
      </w:r>
      <w:r w:rsidR="00CF6D78" w:rsidRPr="00A85299">
        <w:rPr>
          <w:rFonts w:ascii="Times New Roman" w:hAnsi="Times New Roman" w:cs="Times New Roman"/>
        </w:rPr>
        <w:t>2017; 92:70</w:t>
      </w:r>
      <w:r w:rsidR="00A85299" w:rsidRPr="00A85299">
        <w:rPr>
          <w:rFonts w:ascii="Times New Roman" w:hAnsi="Times New Roman" w:cs="Times New Roman"/>
        </w:rPr>
        <w:t>-75</w:t>
      </w:r>
      <w:r w:rsidR="00A85299">
        <w:rPr>
          <w:rFonts w:ascii="Times New Roman" w:hAnsi="Times New Roman" w:cs="Times New Roman"/>
        </w:rPr>
        <w:t xml:space="preserve"> for more information.</w:t>
      </w:r>
      <w:r w:rsidR="00F317F0">
        <w:rPr>
          <w:rFonts w:ascii="Times New Roman" w:hAnsi="Times New Roman" w:cs="Times New Roman"/>
        </w:rPr>
        <w:t xml:space="preserve"> </w:t>
      </w:r>
      <w:r w:rsidR="0070581C">
        <w:rPr>
          <w:rFonts w:ascii="Times New Roman" w:hAnsi="Times New Roman" w:cs="Times New Roman"/>
        </w:rPr>
        <w:t>To help students achieve this goal, the MD program includes the following: i</w:t>
      </w:r>
      <w:r w:rsidR="004D5AEC" w:rsidRPr="0070581C">
        <w:rPr>
          <w:rFonts w:ascii="Times New Roman" w:hAnsi="Times New Roman" w:cs="Times New Roman"/>
          <w:bCs/>
        </w:rPr>
        <w:t>ntegrated basic science and clinical courses</w:t>
      </w:r>
      <w:r w:rsidR="0070581C">
        <w:rPr>
          <w:rFonts w:ascii="Times New Roman" w:hAnsi="Times New Roman" w:cs="Times New Roman"/>
          <w:bCs/>
        </w:rPr>
        <w:t>, p</w:t>
      </w:r>
      <w:r w:rsidR="004D5AEC" w:rsidRPr="0070581C">
        <w:rPr>
          <w:rFonts w:ascii="Times New Roman" w:hAnsi="Times New Roman" w:cs="Times New Roman"/>
          <w:bCs/>
        </w:rPr>
        <w:t>roblem-based and case-based learning in small groups and teams</w:t>
      </w:r>
      <w:r w:rsidR="0070581C">
        <w:rPr>
          <w:rFonts w:ascii="Times New Roman" w:hAnsi="Times New Roman" w:cs="Times New Roman"/>
          <w:bCs/>
        </w:rPr>
        <w:t>, development of c</w:t>
      </w:r>
      <w:r w:rsidR="004D5AEC" w:rsidRPr="0070581C">
        <w:rPr>
          <w:rFonts w:ascii="Times New Roman" w:hAnsi="Times New Roman" w:cs="Times New Roman"/>
          <w:bCs/>
        </w:rPr>
        <w:t>linical skills from day one</w:t>
      </w:r>
      <w:r w:rsidR="0070581C">
        <w:rPr>
          <w:rFonts w:ascii="Times New Roman" w:hAnsi="Times New Roman" w:cs="Times New Roman"/>
          <w:bCs/>
        </w:rPr>
        <w:t xml:space="preserve"> of medical school, c</w:t>
      </w:r>
      <w:r w:rsidR="004D5AEC" w:rsidRPr="0070581C">
        <w:rPr>
          <w:rFonts w:ascii="Times New Roman" w:hAnsi="Times New Roman" w:cs="Times New Roman"/>
          <w:bCs/>
        </w:rPr>
        <w:t>ontinuity with patients and preceptors beginning in January of Year 1</w:t>
      </w:r>
      <w:r w:rsidR="0070581C">
        <w:rPr>
          <w:rFonts w:ascii="Times New Roman" w:hAnsi="Times New Roman" w:cs="Times New Roman"/>
          <w:bCs/>
        </w:rPr>
        <w:t xml:space="preserve">, </w:t>
      </w:r>
      <w:r w:rsidR="004D5AEC" w:rsidRPr="0070581C">
        <w:rPr>
          <w:rFonts w:ascii="Times New Roman" w:hAnsi="Times New Roman" w:cs="Times New Roman"/>
          <w:bCs/>
        </w:rPr>
        <w:t>mentors and coaches throughout medical school</w:t>
      </w:r>
      <w:r w:rsidR="0070581C">
        <w:rPr>
          <w:rFonts w:ascii="Times New Roman" w:hAnsi="Times New Roman" w:cs="Times New Roman"/>
          <w:bCs/>
        </w:rPr>
        <w:t>, and a focus on assessments to enhance learning.</w:t>
      </w:r>
    </w:p>
    <w:p w14:paraId="30512E77" w14:textId="77777777" w:rsidR="004A2B70" w:rsidRDefault="004A2B70" w:rsidP="00F10129">
      <w:pPr>
        <w:spacing w:after="0" w:line="240" w:lineRule="auto"/>
        <w:rPr>
          <w:rFonts w:ascii="Times New Roman" w:hAnsi="Times New Roman" w:cs="Times New Roman"/>
          <w:bCs/>
        </w:rPr>
      </w:pPr>
    </w:p>
    <w:p w14:paraId="1AC42EF0" w14:textId="7102AF7A" w:rsidR="00F77A0D" w:rsidRDefault="00E80952" w:rsidP="00F10129">
      <w:pPr>
        <w:spacing w:after="0" w:line="240" w:lineRule="auto"/>
        <w:rPr>
          <w:rFonts w:ascii="Times New Roman" w:hAnsi="Times New Roman" w:cs="Times New Roman"/>
        </w:rPr>
      </w:pPr>
      <w:r>
        <w:rPr>
          <w:rFonts w:ascii="Times New Roman" w:hAnsi="Times New Roman" w:cs="Times New Roman"/>
          <w:u w:val="single"/>
        </w:rPr>
        <w:t>Description of the Curriculum (f</w:t>
      </w:r>
      <w:r w:rsidR="00392872">
        <w:rPr>
          <w:rFonts w:ascii="Times New Roman" w:hAnsi="Times New Roman" w:cs="Times New Roman"/>
          <w:u w:val="single"/>
        </w:rPr>
        <w:t>ro</w:t>
      </w:r>
      <w:r>
        <w:rPr>
          <w:rFonts w:ascii="Times New Roman" w:hAnsi="Times New Roman" w:cs="Times New Roman"/>
          <w:u w:val="single"/>
        </w:rPr>
        <w:t xml:space="preserve">m DCI for </w:t>
      </w:r>
      <w:r w:rsidR="00955B3E">
        <w:rPr>
          <w:rFonts w:ascii="Times New Roman" w:hAnsi="Times New Roman" w:cs="Times New Roman"/>
          <w:u w:val="single"/>
        </w:rPr>
        <w:t>Full</w:t>
      </w:r>
      <w:r>
        <w:rPr>
          <w:rFonts w:ascii="Times New Roman" w:hAnsi="Times New Roman" w:cs="Times New Roman"/>
          <w:u w:val="single"/>
        </w:rPr>
        <w:t xml:space="preserve"> Accreditation by LCME):</w:t>
      </w:r>
    </w:p>
    <w:p w14:paraId="2CEFD601" w14:textId="77777777" w:rsidR="00F77A0D" w:rsidRDefault="00F77A0D" w:rsidP="00F10129">
      <w:pPr>
        <w:spacing w:after="0" w:line="240" w:lineRule="auto"/>
        <w:rPr>
          <w:rFonts w:ascii="Times New Roman" w:hAnsi="Times New Roman" w:cs="Times New Roman"/>
        </w:rPr>
      </w:pPr>
    </w:p>
    <w:p w14:paraId="3A1E23E2" w14:textId="77777777" w:rsidR="00955B3E" w:rsidRPr="00955B3E" w:rsidRDefault="00955B3E" w:rsidP="00955B3E">
      <w:pPr>
        <w:spacing w:after="0" w:line="240" w:lineRule="auto"/>
        <w:rPr>
          <w:rFonts w:ascii="Times New Roman" w:hAnsi="Times New Roman" w:cs="Times New Roman"/>
          <w:bCs/>
          <w:iCs/>
        </w:rPr>
      </w:pPr>
      <w:r w:rsidRPr="00955B3E">
        <w:rPr>
          <w:rFonts w:ascii="Times New Roman" w:hAnsi="Times New Roman" w:cs="Times New Roman"/>
          <w:bCs/>
          <w:iCs/>
        </w:rPr>
        <w:t>The pre-clerkship phase of the curriculum occupies a total of 16 months (from August of Year 1 through December of Year 2), followed by a period of Step 1 study. This allows the clerkship phase to begin in March of the second academic year.</w:t>
      </w:r>
    </w:p>
    <w:p w14:paraId="31536F64" w14:textId="77777777" w:rsidR="00955B3E" w:rsidRPr="00955B3E" w:rsidRDefault="00955B3E" w:rsidP="00955B3E">
      <w:pPr>
        <w:spacing w:after="0" w:line="240" w:lineRule="auto"/>
        <w:rPr>
          <w:rFonts w:ascii="Times New Roman" w:hAnsi="Times New Roman" w:cs="Times New Roman"/>
          <w:bCs/>
          <w:iCs/>
        </w:rPr>
      </w:pPr>
    </w:p>
    <w:p w14:paraId="68E52472" w14:textId="77777777" w:rsidR="00955B3E" w:rsidRPr="00955B3E" w:rsidRDefault="00955B3E" w:rsidP="00955B3E">
      <w:pPr>
        <w:spacing w:after="0" w:line="240" w:lineRule="auto"/>
        <w:rPr>
          <w:rFonts w:ascii="Times New Roman" w:hAnsi="Times New Roman" w:cs="Times New Roman"/>
          <w:bCs/>
          <w:iCs/>
        </w:rPr>
      </w:pPr>
      <w:r w:rsidRPr="00955B3E">
        <w:rPr>
          <w:rFonts w:ascii="Times New Roman" w:hAnsi="Times New Roman" w:cs="Times New Roman"/>
          <w:bCs/>
          <w:iCs/>
        </w:rPr>
        <w:lastRenderedPageBreak/>
        <w:t>Year 1 begins with Professional Immersion, a two-week graded course to prepare students for the academic requirements and biopsychosocial aspects of the medical school. It includes experience with the active learning formats used throughout the pre-clerkship curriculum (PBL, TBL, human structure and function labs); sessions focusing on personal wellness, study skills, use of the school’s IT resources; BCLS training; and small-group discussion of scenarios related to professionalism that culminate in the students writing their own class Oath to recite at the White Coat and Gold Humanism pinning ceremony.</w:t>
      </w:r>
    </w:p>
    <w:p w14:paraId="39B41071" w14:textId="77777777" w:rsidR="00955B3E" w:rsidRPr="00955B3E" w:rsidRDefault="00955B3E" w:rsidP="00955B3E">
      <w:pPr>
        <w:spacing w:after="0" w:line="240" w:lineRule="auto"/>
        <w:rPr>
          <w:rFonts w:ascii="Times New Roman" w:hAnsi="Times New Roman" w:cs="Times New Roman"/>
          <w:bCs/>
          <w:iCs/>
        </w:rPr>
      </w:pPr>
    </w:p>
    <w:p w14:paraId="4BE78F86" w14:textId="02AF7F82" w:rsidR="00955B3E" w:rsidRDefault="00955B3E" w:rsidP="00955B3E">
      <w:pPr>
        <w:spacing w:after="0" w:line="240" w:lineRule="auto"/>
        <w:rPr>
          <w:rFonts w:ascii="Times New Roman" w:hAnsi="Times New Roman" w:cs="Times New Roman"/>
          <w:bCs/>
          <w:iCs/>
        </w:rPr>
      </w:pPr>
      <w:r w:rsidRPr="00955B3E">
        <w:rPr>
          <w:rFonts w:ascii="Times New Roman" w:hAnsi="Times New Roman" w:cs="Times New Roman"/>
          <w:bCs/>
          <w:iCs/>
        </w:rPr>
        <w:t>The remainder of Year 1 and Year 2 is made up of foundational science blocks that are integrated across disciplines, using a hybrid PBL model. The first 12-week block focuses on core principles in anatomy, histology, biochemistry, microbiology, immunology, pathology, pharmacology, and physiology and is followed by a series of blocks designed around organ systems. Each block occupies 18-20 hours per week of scheduled activities. The concurrent Practice of Medicine (POM) courses include clinical skills training with standardized patients, simulation exercises, patient care experiences in the offices of primary care preceptors, and small-group discussions and large group interactive sessions focusing on clinical reasoning, case presentations, and curricular threads (genomics, research, ethics and humanities, leadership, biomedical informatics, and interprofessional collaboration). These clinical courses occupy four (4) hours per week in fall semester of Year 1 and eight (8) hours per week thereafter. Students have three (3) or four (4) half-days protected every week for independent study.</w:t>
      </w:r>
    </w:p>
    <w:p w14:paraId="21BB3F1F" w14:textId="27715824" w:rsidR="009171FB" w:rsidRDefault="009171FB" w:rsidP="00955B3E">
      <w:pPr>
        <w:spacing w:after="0" w:line="240" w:lineRule="auto"/>
        <w:rPr>
          <w:rFonts w:ascii="Times New Roman" w:hAnsi="Times New Roman" w:cs="Times New Roman"/>
          <w:bCs/>
          <w:iCs/>
        </w:rPr>
      </w:pPr>
    </w:p>
    <w:p w14:paraId="57CCC75A" w14:textId="77777777" w:rsidR="009171FB" w:rsidRPr="00955B3E" w:rsidRDefault="009171FB" w:rsidP="009171FB">
      <w:pPr>
        <w:spacing w:after="0" w:line="240" w:lineRule="auto"/>
        <w:rPr>
          <w:rFonts w:ascii="Times New Roman" w:hAnsi="Times New Roman" w:cs="Times New Roman"/>
          <w:bCs/>
          <w:iCs/>
        </w:rPr>
      </w:pPr>
      <w:bookmarkStart w:id="17" w:name="_Hlk87179623"/>
      <w:r w:rsidRPr="00955B3E">
        <w:rPr>
          <w:rFonts w:ascii="Times New Roman" w:hAnsi="Times New Roman" w:cs="Times New Roman"/>
          <w:bCs/>
          <w:iCs/>
        </w:rPr>
        <w:t>After each foundational science block, there are one or two weeks for Reflection, Integration and Assessment (RIA). They include summative assessments that address a range of competencies, 8-12 hours of scheduled curricular activities, student affairs activities, and scheduled one-on-one meetings with assigned advisers.</w:t>
      </w:r>
    </w:p>
    <w:p w14:paraId="750A0C5A" w14:textId="77777777" w:rsidR="009171FB" w:rsidRDefault="009171FB" w:rsidP="00955B3E">
      <w:pPr>
        <w:spacing w:after="0" w:line="240" w:lineRule="auto"/>
        <w:rPr>
          <w:rFonts w:ascii="Times New Roman" w:hAnsi="Times New Roman" w:cs="Times New Roman"/>
          <w:bCs/>
          <w:iCs/>
        </w:rPr>
      </w:pPr>
    </w:p>
    <w:p w14:paraId="424F1952" w14:textId="6608A760" w:rsidR="009171FB" w:rsidRPr="00955B3E" w:rsidRDefault="009171FB" w:rsidP="00955B3E">
      <w:pPr>
        <w:spacing w:after="0" w:line="240" w:lineRule="auto"/>
        <w:rPr>
          <w:rFonts w:ascii="Times New Roman" w:hAnsi="Times New Roman" w:cs="Times New Roman"/>
          <w:bCs/>
          <w:iCs/>
        </w:rPr>
      </w:pPr>
      <w:r>
        <w:rPr>
          <w:rFonts w:ascii="Times New Roman" w:hAnsi="Times New Roman" w:cs="Times New Roman"/>
          <w:bCs/>
          <w:iCs/>
        </w:rPr>
        <w:t>Students are required to complete a research project to graduate; most of them complete it during the 4-week Research course between Year 1 and Year 2.</w:t>
      </w:r>
    </w:p>
    <w:p w14:paraId="58CE2EB5" w14:textId="77777777" w:rsidR="00955B3E" w:rsidRPr="00955B3E" w:rsidRDefault="00955B3E" w:rsidP="00955B3E">
      <w:pPr>
        <w:spacing w:after="0" w:line="240" w:lineRule="auto"/>
        <w:rPr>
          <w:rFonts w:ascii="Times New Roman" w:hAnsi="Times New Roman" w:cs="Times New Roman"/>
          <w:bCs/>
          <w:iCs/>
        </w:rPr>
      </w:pPr>
    </w:p>
    <w:p w14:paraId="5A1A11D5" w14:textId="77777777" w:rsidR="002E22EF" w:rsidRDefault="00955B3E" w:rsidP="00955B3E">
      <w:pPr>
        <w:spacing w:after="0" w:line="240" w:lineRule="auto"/>
        <w:rPr>
          <w:rFonts w:ascii="Times New Roman" w:hAnsi="Times New Roman" w:cs="Times New Roman"/>
          <w:bCs/>
          <w:iCs/>
        </w:rPr>
      </w:pPr>
      <w:bookmarkStart w:id="18" w:name="_Hlk87179313"/>
      <w:bookmarkEnd w:id="17"/>
      <w:r w:rsidRPr="00955B3E">
        <w:rPr>
          <w:rFonts w:ascii="Times New Roman" w:hAnsi="Times New Roman" w:cs="Times New Roman"/>
          <w:bCs/>
          <w:iCs/>
        </w:rPr>
        <w:t xml:space="preserve">The clerkship curriculum begins with two courses </w:t>
      </w:r>
      <w:r w:rsidR="00987978" w:rsidRPr="00955B3E">
        <w:rPr>
          <w:rFonts w:ascii="Times New Roman" w:hAnsi="Times New Roman" w:cs="Times New Roman"/>
          <w:bCs/>
          <w:iCs/>
        </w:rPr>
        <w:t xml:space="preserve">based at the NSU MD campus </w:t>
      </w:r>
      <w:r w:rsidR="00987978">
        <w:rPr>
          <w:rFonts w:ascii="Times New Roman" w:hAnsi="Times New Roman" w:cs="Times New Roman"/>
          <w:bCs/>
          <w:iCs/>
        </w:rPr>
        <w:t>(</w:t>
      </w:r>
      <w:r w:rsidR="00987978" w:rsidRPr="00955B3E">
        <w:rPr>
          <w:rFonts w:ascii="Times New Roman" w:hAnsi="Times New Roman" w:cs="Times New Roman"/>
          <w:bCs/>
          <w:iCs/>
        </w:rPr>
        <w:t xml:space="preserve">Clinical Skills and Reasoning </w:t>
      </w:r>
      <w:r w:rsidR="00987978">
        <w:rPr>
          <w:rFonts w:ascii="Times New Roman" w:hAnsi="Times New Roman" w:cs="Times New Roman"/>
          <w:bCs/>
          <w:iCs/>
        </w:rPr>
        <w:t>and D</w:t>
      </w:r>
      <w:r w:rsidR="00987978" w:rsidRPr="00955B3E">
        <w:rPr>
          <w:rFonts w:ascii="Times New Roman" w:hAnsi="Times New Roman" w:cs="Times New Roman"/>
          <w:bCs/>
          <w:iCs/>
        </w:rPr>
        <w:t>iagnostic Medicine</w:t>
      </w:r>
      <w:r w:rsidR="00987978">
        <w:rPr>
          <w:rFonts w:ascii="Times New Roman" w:hAnsi="Times New Roman" w:cs="Times New Roman"/>
          <w:bCs/>
          <w:iCs/>
        </w:rPr>
        <w:t>)</w:t>
      </w:r>
      <w:r w:rsidR="00987978" w:rsidRPr="00955B3E">
        <w:rPr>
          <w:rFonts w:ascii="Times New Roman" w:hAnsi="Times New Roman" w:cs="Times New Roman"/>
          <w:bCs/>
          <w:iCs/>
        </w:rPr>
        <w:t xml:space="preserve"> </w:t>
      </w:r>
      <w:r w:rsidRPr="00955B3E">
        <w:rPr>
          <w:rFonts w:ascii="Times New Roman" w:hAnsi="Times New Roman" w:cs="Times New Roman"/>
          <w:bCs/>
          <w:iCs/>
        </w:rPr>
        <w:t>to prepare students for the start of clinical clerkships. The courses build on material from the pre-clerkship curriculum and focus on enhancing clinical skills and incorporating evidence-based strategies in clinical decision-making.</w:t>
      </w:r>
    </w:p>
    <w:bookmarkEnd w:id="18"/>
    <w:p w14:paraId="4C1F5A11" w14:textId="77777777" w:rsidR="002E22EF" w:rsidRDefault="002E22EF" w:rsidP="00955B3E">
      <w:pPr>
        <w:spacing w:after="0" w:line="240" w:lineRule="auto"/>
        <w:rPr>
          <w:rFonts w:ascii="Times New Roman" w:hAnsi="Times New Roman" w:cs="Times New Roman"/>
          <w:bCs/>
          <w:iCs/>
        </w:rPr>
      </w:pPr>
    </w:p>
    <w:p w14:paraId="46FC6347" w14:textId="6E41F96F" w:rsidR="00955B3E" w:rsidRPr="00955B3E" w:rsidRDefault="00955B3E" w:rsidP="00955B3E">
      <w:pPr>
        <w:spacing w:after="0" w:line="240" w:lineRule="auto"/>
        <w:rPr>
          <w:rFonts w:ascii="Times New Roman" w:hAnsi="Times New Roman" w:cs="Times New Roman"/>
          <w:bCs/>
          <w:iCs/>
        </w:rPr>
      </w:pPr>
      <w:r w:rsidRPr="00955B3E">
        <w:rPr>
          <w:rFonts w:ascii="Times New Roman" w:hAnsi="Times New Roman" w:cs="Times New Roman"/>
          <w:bCs/>
          <w:iCs/>
        </w:rPr>
        <w:t>Year 3 clinical clerkships occur primarily in HCA/East Florida Division clinical sites and are scheduled as 4-week or 8-week discipline-specific clerkships. The six required clerkships are medicine and surgery (8 weeks each) and obstetrics/gynecology, pediatrics, primary care medicine, and psychiatry (4 weeks each). The year is structured with three clerkship blocks, with two or more required clerkships in each block, followed by two RIA Weeks. During the RIA weeks, students take the NBME subject (“shelf”) examinations for the clerkships they completed during that block and participate in other scheduled assessment and curricular activities. There is an additional RIA Week in spring of Year 3 dedicated to career advising and planning for Year 4.</w:t>
      </w:r>
    </w:p>
    <w:p w14:paraId="5B798497" w14:textId="77777777" w:rsidR="00955B3E" w:rsidRPr="00955B3E" w:rsidRDefault="00955B3E" w:rsidP="00955B3E">
      <w:pPr>
        <w:spacing w:after="0" w:line="240" w:lineRule="auto"/>
        <w:rPr>
          <w:rFonts w:ascii="Times New Roman" w:hAnsi="Times New Roman" w:cs="Times New Roman"/>
          <w:bCs/>
          <w:iCs/>
        </w:rPr>
      </w:pPr>
    </w:p>
    <w:p w14:paraId="5FE080FA" w14:textId="77777777" w:rsidR="00955B3E" w:rsidRPr="00955B3E" w:rsidRDefault="00955B3E" w:rsidP="00955B3E">
      <w:pPr>
        <w:spacing w:after="0" w:line="240" w:lineRule="auto"/>
        <w:rPr>
          <w:rFonts w:ascii="Times New Roman" w:hAnsi="Times New Roman" w:cs="Times New Roman"/>
          <w:bCs/>
          <w:iCs/>
        </w:rPr>
      </w:pPr>
      <w:r w:rsidRPr="00955B3E">
        <w:rPr>
          <w:rFonts w:ascii="Times New Roman" w:hAnsi="Times New Roman" w:cs="Times New Roman"/>
          <w:bCs/>
          <w:iCs/>
        </w:rPr>
        <w:t>Year 4 starts in May of the third academic year, after a period of study for USMLE Step 2 CK. Students must complete a minimum of 28 weeks of required and elective experiences: a four-week sub-internship plus 24 weeks of electives (or 20 weeks of electives and four (4) weeks of required research if not completed in the Year 1 summer break). An additional 12 weeks in the schedule provide time for residency interviews or additional electives. A two-week course focused on preparation for residency occurs at the same time as the NRMP match in Year 4.</w:t>
      </w:r>
    </w:p>
    <w:p w14:paraId="42C0D4C8" w14:textId="77777777" w:rsidR="00955B3E" w:rsidRPr="00955B3E" w:rsidRDefault="00955B3E" w:rsidP="00955B3E">
      <w:pPr>
        <w:spacing w:after="0" w:line="240" w:lineRule="auto"/>
        <w:rPr>
          <w:rFonts w:ascii="Times New Roman" w:hAnsi="Times New Roman" w:cs="Times New Roman"/>
          <w:bCs/>
          <w:iCs/>
        </w:rPr>
      </w:pPr>
    </w:p>
    <w:p w14:paraId="3EBBF5D9" w14:textId="1CC559F5" w:rsidR="00A16DE9" w:rsidRDefault="00A16DE9">
      <w:pPr>
        <w:rPr>
          <w:rFonts w:ascii="Times New Roman" w:hAnsi="Times New Roman" w:cs="Times New Roman"/>
          <w:bCs/>
          <w:iCs/>
        </w:rPr>
      </w:pPr>
      <w:r>
        <w:rPr>
          <w:rFonts w:ascii="Times New Roman" w:hAnsi="Times New Roman" w:cs="Times New Roman"/>
          <w:bCs/>
          <w:iCs/>
        </w:rPr>
        <w:br w:type="page"/>
      </w:r>
    </w:p>
    <w:p w14:paraId="5A18DDF9" w14:textId="6E580CF2" w:rsidR="002E22EF" w:rsidRPr="00955B3E" w:rsidRDefault="00A16DE9" w:rsidP="00955B3E">
      <w:pPr>
        <w:spacing w:after="0" w:line="240" w:lineRule="auto"/>
        <w:rPr>
          <w:rFonts w:ascii="Times New Roman" w:hAnsi="Times New Roman" w:cs="Times New Roman"/>
          <w:bCs/>
          <w:iCs/>
        </w:rPr>
      </w:pPr>
      <w:r>
        <w:rPr>
          <w:rFonts w:ascii="Times New Roman" w:hAnsi="Times New Roman" w:cs="Times New Roman"/>
          <w:bCs/>
          <w:iCs/>
          <w:noProof/>
        </w:rPr>
        <w:lastRenderedPageBreak/>
        <w:drawing>
          <wp:inline distT="0" distB="0" distL="0" distR="0" wp14:anchorId="42F59387" wp14:editId="2AC7137A">
            <wp:extent cx="5930900" cy="5378450"/>
            <wp:effectExtent l="0" t="0" r="0"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43">
                      <a:extLst>
                        <a:ext uri="{28A0092B-C50C-407E-A947-70E740481C1C}">
                          <a14:useLocalDpi xmlns:a14="http://schemas.microsoft.com/office/drawing/2010/main" val="0"/>
                        </a:ext>
                      </a:extLst>
                    </a:blip>
                    <a:stretch>
                      <a:fillRect/>
                    </a:stretch>
                  </pic:blipFill>
                  <pic:spPr>
                    <a:xfrm>
                      <a:off x="0" y="0"/>
                      <a:ext cx="5930900" cy="5378450"/>
                    </a:xfrm>
                    <a:prstGeom prst="rect">
                      <a:avLst/>
                    </a:prstGeom>
                  </pic:spPr>
                </pic:pic>
              </a:graphicData>
            </a:graphic>
          </wp:inline>
        </w:drawing>
      </w:r>
    </w:p>
    <w:p w14:paraId="0A377C6A" w14:textId="52A287D9" w:rsidR="003028FC" w:rsidRPr="00A87C28" w:rsidRDefault="00A87C28" w:rsidP="0083665C">
      <w:pPr>
        <w:pStyle w:val="Heading1"/>
        <w:jc w:val="center"/>
        <w:rPr>
          <w:rFonts w:ascii="Times New Roman" w:hAnsi="Times New Roman" w:cs="Times New Roman"/>
          <w:b/>
          <w:sz w:val="28"/>
          <w:szCs w:val="28"/>
        </w:rPr>
      </w:pPr>
      <w:bookmarkStart w:id="19" w:name="_Toc87179986"/>
      <w:r w:rsidRPr="00A87C28">
        <w:rPr>
          <w:rFonts w:ascii="Times New Roman" w:hAnsi="Times New Roman" w:cs="Times New Roman"/>
          <w:b/>
          <w:sz w:val="28"/>
          <w:szCs w:val="28"/>
        </w:rPr>
        <w:t>M</w:t>
      </w:r>
      <w:r>
        <w:rPr>
          <w:rFonts w:ascii="Times New Roman" w:hAnsi="Times New Roman" w:cs="Times New Roman"/>
          <w:b/>
          <w:sz w:val="28"/>
          <w:szCs w:val="28"/>
        </w:rPr>
        <w:t>D</w:t>
      </w:r>
      <w:r w:rsidRPr="00A87C28">
        <w:rPr>
          <w:rFonts w:ascii="Times New Roman" w:hAnsi="Times New Roman" w:cs="Times New Roman"/>
          <w:b/>
          <w:sz w:val="28"/>
          <w:szCs w:val="28"/>
        </w:rPr>
        <w:t xml:space="preserve"> Program Educational Program Objectives </w:t>
      </w:r>
      <w:r>
        <w:rPr>
          <w:rFonts w:ascii="Times New Roman" w:hAnsi="Times New Roman" w:cs="Times New Roman"/>
          <w:b/>
          <w:sz w:val="28"/>
          <w:szCs w:val="28"/>
        </w:rPr>
        <w:t>a</w:t>
      </w:r>
      <w:r w:rsidRPr="00A87C28">
        <w:rPr>
          <w:rFonts w:ascii="Times New Roman" w:hAnsi="Times New Roman" w:cs="Times New Roman"/>
          <w:b/>
          <w:sz w:val="28"/>
          <w:szCs w:val="28"/>
        </w:rPr>
        <w:t>nd Competencies</w:t>
      </w:r>
      <w:bookmarkEnd w:id="19"/>
    </w:p>
    <w:p w14:paraId="488F54D4" w14:textId="55C632AE" w:rsidR="003028FC" w:rsidRDefault="003028FC" w:rsidP="00F10129">
      <w:pPr>
        <w:spacing w:after="0" w:line="240" w:lineRule="auto"/>
        <w:rPr>
          <w:rFonts w:ascii="Times New Roman" w:hAnsi="Times New Roman" w:cs="Times New Roman"/>
        </w:rPr>
      </w:pPr>
    </w:p>
    <w:p w14:paraId="6A8FF411" w14:textId="05D4D350" w:rsidR="002E0C75" w:rsidRDefault="00C7390E" w:rsidP="002E0C75">
      <w:pPr>
        <w:pStyle w:val="paragraph"/>
        <w:spacing w:before="0" w:beforeAutospacing="0" w:after="0" w:afterAutospacing="0"/>
        <w:textAlignment w:val="baseline"/>
        <w:rPr>
          <w:rStyle w:val="normaltextrun1"/>
          <w:sz w:val="22"/>
          <w:szCs w:val="22"/>
        </w:rPr>
      </w:pPr>
      <w:r>
        <w:rPr>
          <w:rStyle w:val="normaltextrun1"/>
          <w:sz w:val="22"/>
          <w:szCs w:val="22"/>
        </w:rPr>
        <w:t xml:space="preserve">The </w:t>
      </w:r>
      <w:r w:rsidRPr="00F64813">
        <w:rPr>
          <w:rStyle w:val="normaltextrun1"/>
          <w:sz w:val="22"/>
          <w:szCs w:val="22"/>
        </w:rPr>
        <w:t xml:space="preserve">Educational Program Objectives (EPOs) </w:t>
      </w:r>
      <w:r w:rsidR="00440817">
        <w:rPr>
          <w:rStyle w:val="normaltextrun1"/>
          <w:sz w:val="22"/>
          <w:szCs w:val="22"/>
        </w:rPr>
        <w:t xml:space="preserve">are based on </w:t>
      </w:r>
      <w:r w:rsidR="00440817" w:rsidRPr="00F64813">
        <w:rPr>
          <w:rStyle w:val="normaltextrun1"/>
          <w:sz w:val="22"/>
          <w:szCs w:val="22"/>
        </w:rPr>
        <w:t>current literature on medical competencies</w:t>
      </w:r>
      <w:r w:rsidR="002E0C75">
        <w:rPr>
          <w:rStyle w:val="normaltextrun1"/>
          <w:sz w:val="22"/>
          <w:szCs w:val="22"/>
        </w:rPr>
        <w:t>,</w:t>
      </w:r>
      <w:r w:rsidR="00440817" w:rsidRPr="00F64813">
        <w:rPr>
          <w:rStyle w:val="normaltextrun1"/>
          <w:sz w:val="22"/>
          <w:szCs w:val="22"/>
        </w:rPr>
        <w:t xml:space="preserve"> including the ACGME competencies, publications from the Interprofessional Education Collaborative Panel (IPEC), and publications by the AAMC </w:t>
      </w:r>
      <w:r w:rsidR="002E0C75">
        <w:rPr>
          <w:rStyle w:val="normaltextrun1"/>
          <w:sz w:val="22"/>
          <w:szCs w:val="22"/>
        </w:rPr>
        <w:t xml:space="preserve">including </w:t>
      </w:r>
      <w:r w:rsidR="00440817" w:rsidRPr="00F64813">
        <w:rPr>
          <w:rStyle w:val="normaltextrun1"/>
          <w:sz w:val="22"/>
          <w:szCs w:val="22"/>
        </w:rPr>
        <w:t>Englander et al. “Toward a Common Taxonomy of Competency Domains for the Health Processions and Competencies for Physicians</w:t>
      </w:r>
      <w:r w:rsidR="00440817">
        <w:rPr>
          <w:rStyle w:val="normaltextrun1"/>
          <w:sz w:val="22"/>
          <w:szCs w:val="22"/>
        </w:rPr>
        <w:t>.</w:t>
      </w:r>
      <w:r w:rsidR="00440817" w:rsidRPr="00F64813">
        <w:rPr>
          <w:rStyle w:val="normaltextrun1"/>
          <w:sz w:val="22"/>
          <w:szCs w:val="22"/>
        </w:rPr>
        <w:t>”</w:t>
      </w:r>
      <w:r w:rsidR="00440817">
        <w:rPr>
          <w:rStyle w:val="normaltextrun1"/>
          <w:sz w:val="22"/>
          <w:szCs w:val="22"/>
        </w:rPr>
        <w:t xml:space="preserve">  </w:t>
      </w:r>
      <w:r w:rsidR="002E0C75">
        <w:rPr>
          <w:rStyle w:val="normaltextrun1"/>
          <w:sz w:val="22"/>
          <w:szCs w:val="22"/>
        </w:rPr>
        <w:t xml:space="preserve">There are </w:t>
      </w:r>
      <w:r w:rsidR="00440817">
        <w:rPr>
          <w:rStyle w:val="normaltextrun1"/>
          <w:sz w:val="22"/>
          <w:szCs w:val="22"/>
        </w:rPr>
        <w:t xml:space="preserve">nine </w:t>
      </w:r>
      <w:r w:rsidR="002E0C75">
        <w:rPr>
          <w:rStyle w:val="normaltextrun1"/>
          <w:sz w:val="22"/>
          <w:szCs w:val="22"/>
        </w:rPr>
        <w:t xml:space="preserve">general </w:t>
      </w:r>
      <w:r w:rsidR="00440817">
        <w:rPr>
          <w:rStyle w:val="normaltextrun1"/>
          <w:sz w:val="22"/>
          <w:szCs w:val="22"/>
        </w:rPr>
        <w:t>competencies</w:t>
      </w:r>
      <w:r w:rsidR="002E0C75">
        <w:rPr>
          <w:rStyle w:val="normaltextrun1"/>
          <w:sz w:val="22"/>
          <w:szCs w:val="22"/>
        </w:rPr>
        <w:t xml:space="preserve">, with 4-8 EPOs for each. The EPOs </w:t>
      </w:r>
      <w:proofErr w:type="gramStart"/>
      <w:r w:rsidR="002E0C75">
        <w:rPr>
          <w:rStyle w:val="normaltextrun1"/>
          <w:sz w:val="22"/>
          <w:szCs w:val="22"/>
        </w:rPr>
        <w:t>describe</w:t>
      </w:r>
      <w:proofErr w:type="gramEnd"/>
      <w:r w:rsidR="002E0C75">
        <w:rPr>
          <w:rStyle w:val="normaltextrun1"/>
          <w:sz w:val="22"/>
          <w:szCs w:val="22"/>
        </w:rPr>
        <w:t xml:space="preserve"> abilities the students are expected to demonstrate and specific outcome measures are used to assess students’ attainment of the EPOs. The EPOs </w:t>
      </w:r>
      <w:proofErr w:type="gramStart"/>
      <w:r w:rsidR="002E0C75">
        <w:rPr>
          <w:rStyle w:val="normaltextrun1"/>
          <w:sz w:val="22"/>
          <w:szCs w:val="22"/>
        </w:rPr>
        <w:t>are</w:t>
      </w:r>
      <w:proofErr w:type="gramEnd"/>
      <w:r w:rsidR="002E0C75">
        <w:rPr>
          <w:rStyle w:val="normaltextrun1"/>
          <w:sz w:val="22"/>
          <w:szCs w:val="22"/>
        </w:rPr>
        <w:t xml:space="preserve"> the basis for mapping of learning objectives for blocks, courses, clerkship</w:t>
      </w:r>
      <w:r w:rsidR="00CF6D78">
        <w:rPr>
          <w:rStyle w:val="normaltextrun1"/>
          <w:sz w:val="22"/>
          <w:szCs w:val="22"/>
        </w:rPr>
        <w:t>s,</w:t>
      </w:r>
      <w:r w:rsidR="002E0C75">
        <w:rPr>
          <w:rStyle w:val="normaltextrun1"/>
          <w:sz w:val="22"/>
          <w:szCs w:val="22"/>
        </w:rPr>
        <w:t xml:space="preserve"> and individual learning activities (e.g., lectures, labs, PBL cases, clinical experiences with patients) </w:t>
      </w:r>
      <w:r w:rsidR="001632B7">
        <w:rPr>
          <w:rStyle w:val="normaltextrun1"/>
          <w:sz w:val="22"/>
          <w:szCs w:val="22"/>
        </w:rPr>
        <w:t>to</w:t>
      </w:r>
      <w:r w:rsidR="002E0C75">
        <w:rPr>
          <w:rStyle w:val="normaltextrun1"/>
          <w:sz w:val="22"/>
          <w:szCs w:val="22"/>
        </w:rPr>
        <w:t xml:space="preserve"> determine if there are gaps in the content of the curriculum. </w:t>
      </w:r>
    </w:p>
    <w:p w14:paraId="451C3D05" w14:textId="0A859349" w:rsidR="009A3A3D" w:rsidRDefault="009A3A3D" w:rsidP="002E0C75">
      <w:pPr>
        <w:pStyle w:val="paragraph"/>
        <w:spacing w:before="0" w:beforeAutospacing="0" w:after="0" w:afterAutospacing="0"/>
        <w:textAlignment w:val="baseline"/>
        <w:rPr>
          <w:rStyle w:val="normaltextrun1"/>
          <w:sz w:val="22"/>
          <w:szCs w:val="22"/>
        </w:rPr>
      </w:pPr>
    </w:p>
    <w:p w14:paraId="1C335725" w14:textId="5D80B511" w:rsidR="002E0C75" w:rsidRDefault="009A3A3D" w:rsidP="002E0C75">
      <w:pPr>
        <w:pStyle w:val="paragraph"/>
        <w:spacing w:before="0" w:beforeAutospacing="0" w:after="0" w:afterAutospacing="0"/>
        <w:textAlignment w:val="baseline"/>
        <w:rPr>
          <w:rStyle w:val="normaltextrun1"/>
          <w:sz w:val="22"/>
          <w:szCs w:val="22"/>
        </w:rPr>
      </w:pPr>
      <w:r>
        <w:rPr>
          <w:rStyle w:val="normaltextrun1"/>
          <w:sz w:val="22"/>
          <w:szCs w:val="22"/>
        </w:rPr>
        <w:t xml:space="preserve">See </w:t>
      </w:r>
      <w:r w:rsidRPr="004E7553">
        <w:rPr>
          <w:rStyle w:val="normaltextrun1"/>
          <w:sz w:val="22"/>
          <w:szCs w:val="22"/>
        </w:rPr>
        <w:t>Appendix</w:t>
      </w:r>
      <w:r w:rsidR="00BC03A9" w:rsidRPr="004E7553">
        <w:rPr>
          <w:rStyle w:val="normaltextrun1"/>
          <w:sz w:val="22"/>
          <w:szCs w:val="22"/>
        </w:rPr>
        <w:t>.</w:t>
      </w:r>
      <w:r w:rsidRPr="004E7553">
        <w:rPr>
          <w:rStyle w:val="normaltextrun1"/>
          <w:sz w:val="22"/>
          <w:szCs w:val="22"/>
        </w:rPr>
        <w:t xml:space="preserve"> Curriculum Mapping Chart</w:t>
      </w:r>
      <w:r w:rsidR="00BC03A9" w:rsidRPr="004E7553">
        <w:rPr>
          <w:rStyle w:val="normaltextrun1"/>
          <w:sz w:val="22"/>
          <w:szCs w:val="22"/>
        </w:rPr>
        <w:t>, wh</w:t>
      </w:r>
      <w:r w:rsidR="00BC03A9">
        <w:rPr>
          <w:rStyle w:val="normaltextrun1"/>
          <w:sz w:val="22"/>
          <w:szCs w:val="22"/>
        </w:rPr>
        <w:t xml:space="preserve">ich </w:t>
      </w:r>
      <w:r>
        <w:rPr>
          <w:rStyle w:val="normaltextrun1"/>
          <w:sz w:val="22"/>
          <w:szCs w:val="22"/>
        </w:rPr>
        <w:t xml:space="preserve">lists all the EPOs and links them to the methods used for assessment of student performance, the Physician Competency Reference Set (PCRS), and the Core </w:t>
      </w:r>
      <w:proofErr w:type="spellStart"/>
      <w:r>
        <w:rPr>
          <w:rStyle w:val="normaltextrun1"/>
          <w:sz w:val="22"/>
          <w:szCs w:val="22"/>
        </w:rPr>
        <w:t>Entrustable</w:t>
      </w:r>
      <w:proofErr w:type="spellEnd"/>
      <w:r>
        <w:rPr>
          <w:rStyle w:val="normaltextrun1"/>
          <w:sz w:val="22"/>
          <w:szCs w:val="22"/>
        </w:rPr>
        <w:t xml:space="preserve"> Professional Activities for Entering Residency (EPAs).</w:t>
      </w:r>
    </w:p>
    <w:p w14:paraId="7527B4BE" w14:textId="3A766141" w:rsidR="00331C87" w:rsidRDefault="00331C87">
      <w:pPr>
        <w:rPr>
          <w:rStyle w:val="normaltextrun1"/>
          <w:rFonts w:ascii="Times New Roman" w:eastAsia="Times New Roman" w:hAnsi="Times New Roman" w:cs="Times New Roman"/>
        </w:rPr>
      </w:pPr>
      <w:r>
        <w:rPr>
          <w:rStyle w:val="normaltextrun1"/>
        </w:rPr>
        <w:br w:type="page"/>
      </w:r>
    </w:p>
    <w:p w14:paraId="5996C1B0" w14:textId="281E8503" w:rsidR="00AB3B00" w:rsidRPr="00A87C28" w:rsidRDefault="00A87C28" w:rsidP="0083665C">
      <w:pPr>
        <w:pStyle w:val="Heading1"/>
        <w:jc w:val="center"/>
        <w:rPr>
          <w:rFonts w:ascii="Times New Roman" w:hAnsi="Times New Roman" w:cs="Times New Roman"/>
          <w:b/>
          <w:sz w:val="28"/>
          <w:szCs w:val="28"/>
        </w:rPr>
      </w:pPr>
      <w:bookmarkStart w:id="20" w:name="_Toc87179987"/>
      <w:r w:rsidRPr="00A87C28">
        <w:rPr>
          <w:rFonts w:ascii="Times New Roman" w:hAnsi="Times New Roman" w:cs="Times New Roman"/>
          <w:b/>
          <w:sz w:val="28"/>
          <w:szCs w:val="28"/>
        </w:rPr>
        <w:lastRenderedPageBreak/>
        <w:t>Student Handbook Policies</w:t>
      </w:r>
      <w:bookmarkEnd w:id="20"/>
    </w:p>
    <w:p w14:paraId="07915475" w14:textId="77777777" w:rsidR="00AB3B00" w:rsidRPr="003C7532" w:rsidRDefault="00AB3B00" w:rsidP="00AB3B00">
      <w:pPr>
        <w:spacing w:after="0" w:line="240" w:lineRule="auto"/>
        <w:jc w:val="center"/>
        <w:rPr>
          <w:rFonts w:ascii="Times New Roman" w:hAnsi="Times New Roman" w:cs="Times New Roman"/>
          <w:b/>
          <w:sz w:val="24"/>
          <w:szCs w:val="24"/>
        </w:rPr>
      </w:pPr>
    </w:p>
    <w:p w14:paraId="6D61C5F9" w14:textId="2FAF227F" w:rsidR="00AB3B00" w:rsidRDefault="00AB3B00" w:rsidP="00AB3B00">
      <w:pPr>
        <w:spacing w:after="0" w:line="240" w:lineRule="auto"/>
        <w:rPr>
          <w:rFonts w:ascii="Times New Roman" w:hAnsi="Times New Roman" w:cs="Times New Roman"/>
        </w:rPr>
      </w:pPr>
      <w:r w:rsidRPr="00CB3B28">
        <w:rPr>
          <w:rFonts w:ascii="Times New Roman" w:hAnsi="Times New Roman" w:cs="Times New Roman"/>
          <w:b/>
        </w:rPr>
        <w:t>STUDENT HANDBOOK</w:t>
      </w:r>
      <w:r>
        <w:rPr>
          <w:rFonts w:ascii="Times New Roman" w:hAnsi="Times New Roman" w:cs="Times New Roman"/>
          <w:b/>
        </w:rPr>
        <w:t xml:space="preserve">:  </w:t>
      </w:r>
      <w:r w:rsidRPr="0049551D">
        <w:rPr>
          <w:rFonts w:ascii="Times New Roman" w:hAnsi="Times New Roman" w:cs="Times New Roman"/>
        </w:rPr>
        <w:t>The NSU MD Student Handbook contains many useful policies that apply to students and faculty members</w:t>
      </w:r>
      <w:proofErr w:type="gramStart"/>
      <w:r w:rsidRPr="0049551D">
        <w:rPr>
          <w:rFonts w:ascii="Times New Roman" w:hAnsi="Times New Roman" w:cs="Times New Roman"/>
        </w:rPr>
        <w:t xml:space="preserve">.  </w:t>
      </w:r>
      <w:proofErr w:type="gramEnd"/>
      <w:r w:rsidRPr="0049551D">
        <w:rPr>
          <w:rFonts w:ascii="Times New Roman" w:hAnsi="Times New Roman" w:cs="Times New Roman"/>
        </w:rPr>
        <w:t>The first portion of the Handbook pertains to NSU MD specifically</w:t>
      </w:r>
      <w:proofErr w:type="gramStart"/>
      <w:r w:rsidRPr="0049551D">
        <w:rPr>
          <w:rFonts w:ascii="Times New Roman" w:hAnsi="Times New Roman" w:cs="Times New Roman"/>
        </w:rPr>
        <w:t xml:space="preserve">.  </w:t>
      </w:r>
      <w:proofErr w:type="gramEnd"/>
      <w:r w:rsidRPr="0049551D">
        <w:rPr>
          <w:rFonts w:ascii="Times New Roman" w:hAnsi="Times New Roman" w:cs="Times New Roman"/>
        </w:rPr>
        <w:t xml:space="preserve">The second portion of the Handbook pertains to the rules and policies of the Health Professions Division (HPD). </w:t>
      </w:r>
      <w:r>
        <w:rPr>
          <w:rFonts w:ascii="Times New Roman" w:hAnsi="Times New Roman" w:cs="Times New Roman"/>
        </w:rPr>
        <w:t>T</w:t>
      </w:r>
      <w:r w:rsidRPr="0049551D">
        <w:rPr>
          <w:rFonts w:ascii="Times New Roman" w:hAnsi="Times New Roman" w:cs="Times New Roman"/>
        </w:rPr>
        <w:t xml:space="preserve">he third portion of the Handbook contains the global institutional (NSU) policies. The Handbook can be found at </w:t>
      </w:r>
      <w:hyperlink r:id="rId44" w:history="1">
        <w:r w:rsidRPr="00E86EA7">
          <w:rPr>
            <w:rStyle w:val="Hyperlink"/>
            <w:rFonts w:ascii="Times New Roman" w:hAnsi="Times New Roman" w:cs="Times New Roman"/>
          </w:rPr>
          <w:t>https://md.nova.edu/student/student-policies.html</w:t>
        </w:r>
      </w:hyperlink>
      <w:r w:rsidRPr="00E86EA7">
        <w:rPr>
          <w:rFonts w:ascii="Times New Roman" w:hAnsi="Times New Roman" w:cs="Times New Roman"/>
        </w:rPr>
        <w:t xml:space="preserve">   A</w:t>
      </w:r>
      <w:r w:rsidRPr="0049551D">
        <w:rPr>
          <w:rFonts w:ascii="Times New Roman" w:hAnsi="Times New Roman" w:cs="Times New Roman"/>
        </w:rPr>
        <w:t xml:space="preserve">lso posted on the site are links to any updates, amendments, or added policies not included in the </w:t>
      </w:r>
      <w:r>
        <w:rPr>
          <w:rFonts w:ascii="Times New Roman" w:hAnsi="Times New Roman" w:cs="Times New Roman"/>
        </w:rPr>
        <w:t>H</w:t>
      </w:r>
      <w:r w:rsidRPr="0049551D">
        <w:rPr>
          <w:rFonts w:ascii="Times New Roman" w:hAnsi="Times New Roman" w:cs="Times New Roman"/>
        </w:rPr>
        <w:t xml:space="preserve">andbook at the time of publication. This should be your go-to reference on any question concerning </w:t>
      </w:r>
      <w:r>
        <w:rPr>
          <w:rFonts w:ascii="Times New Roman" w:hAnsi="Times New Roman" w:cs="Times New Roman"/>
        </w:rPr>
        <w:t>student-related policies.</w:t>
      </w:r>
    </w:p>
    <w:p w14:paraId="5AF4C782" w14:textId="77777777" w:rsidR="00AB3B00" w:rsidRPr="00CB3B28" w:rsidRDefault="00AB3B00" w:rsidP="00AB3B00">
      <w:pPr>
        <w:spacing w:after="0" w:line="240" w:lineRule="auto"/>
        <w:rPr>
          <w:rFonts w:ascii="Times New Roman" w:hAnsi="Times New Roman" w:cs="Times New Roman"/>
          <w:b/>
        </w:rPr>
      </w:pPr>
    </w:p>
    <w:p w14:paraId="7B96AF59" w14:textId="170D1B5B" w:rsidR="00AB3B00" w:rsidRDefault="00AB3B00" w:rsidP="00AB3B00">
      <w:pPr>
        <w:spacing w:after="0" w:line="240" w:lineRule="auto"/>
        <w:rPr>
          <w:rFonts w:ascii="Times New Roman" w:hAnsi="Times New Roman" w:cs="Times New Roman"/>
        </w:rPr>
      </w:pPr>
      <w:r w:rsidRPr="002840C8">
        <w:rPr>
          <w:rFonts w:ascii="Times New Roman" w:hAnsi="Times New Roman" w:cs="Times New Roman"/>
          <w:b/>
          <w:color w:val="FF0000"/>
        </w:rPr>
        <w:t>BE AWARE</w:t>
      </w:r>
      <w:r w:rsidRPr="0049551D">
        <w:rPr>
          <w:rFonts w:ascii="Times New Roman" w:hAnsi="Times New Roman" w:cs="Times New Roman"/>
        </w:rPr>
        <w:t xml:space="preserve">:  </w:t>
      </w:r>
      <w:r w:rsidRPr="0049551D">
        <w:rPr>
          <w:rFonts w:ascii="Times New Roman" w:hAnsi="Times New Roman" w:cs="Times New Roman"/>
          <w:b/>
        </w:rPr>
        <w:t xml:space="preserve">Faculty members are not empowered to grant </w:t>
      </w:r>
      <w:r>
        <w:rPr>
          <w:rFonts w:ascii="Times New Roman" w:hAnsi="Times New Roman" w:cs="Times New Roman"/>
          <w:b/>
        </w:rPr>
        <w:t xml:space="preserve">students exemptions from or exceptions to </w:t>
      </w:r>
      <w:r w:rsidRPr="0049551D">
        <w:rPr>
          <w:rFonts w:ascii="Times New Roman" w:hAnsi="Times New Roman" w:cs="Times New Roman"/>
          <w:b/>
        </w:rPr>
        <w:t>NSU MD policies.</w:t>
      </w:r>
      <w:r w:rsidRPr="0049551D">
        <w:rPr>
          <w:rFonts w:ascii="Times New Roman" w:hAnsi="Times New Roman" w:cs="Times New Roman"/>
        </w:rPr>
        <w:t xml:space="preserve"> For example, faculty members may not permit the wearing of scrubs outside the lab and adjacent changing area, nor permit students to wear Croc sandals, etc. Faculty members may not excuse students from mandatory class activities</w:t>
      </w:r>
      <w:r w:rsidR="00CF6D78" w:rsidRPr="0049551D">
        <w:rPr>
          <w:rFonts w:ascii="Times New Roman" w:hAnsi="Times New Roman" w:cs="Times New Roman"/>
        </w:rPr>
        <w:t xml:space="preserve">. </w:t>
      </w:r>
    </w:p>
    <w:p w14:paraId="5D64F054" w14:textId="77777777" w:rsidR="00AB3B00" w:rsidRDefault="00AB3B00" w:rsidP="00434A1D">
      <w:pPr>
        <w:pStyle w:val="paragraph"/>
        <w:spacing w:before="0" w:beforeAutospacing="0" w:after="0" w:afterAutospacing="0"/>
        <w:jc w:val="center"/>
        <w:textAlignment w:val="baseline"/>
        <w:rPr>
          <w:rStyle w:val="normaltextrun1"/>
          <w:b/>
        </w:rPr>
      </w:pPr>
    </w:p>
    <w:p w14:paraId="6A87D98F" w14:textId="6E1D23BA" w:rsidR="00434A1D" w:rsidRPr="00A87C28" w:rsidRDefault="00A87C28" w:rsidP="0083665C">
      <w:pPr>
        <w:pStyle w:val="Heading1"/>
        <w:jc w:val="center"/>
        <w:rPr>
          <w:rStyle w:val="normaltextrun1"/>
          <w:rFonts w:ascii="Times New Roman" w:hAnsi="Times New Roman" w:cs="Times New Roman"/>
          <w:b/>
          <w:sz w:val="28"/>
          <w:szCs w:val="28"/>
        </w:rPr>
      </w:pPr>
      <w:bookmarkStart w:id="21" w:name="_Toc87179988"/>
      <w:r w:rsidRPr="00A87C28">
        <w:rPr>
          <w:rStyle w:val="normaltextrun1"/>
          <w:rFonts w:ascii="Times New Roman" w:hAnsi="Times New Roman" w:cs="Times New Roman"/>
          <w:b/>
          <w:sz w:val="28"/>
          <w:szCs w:val="28"/>
        </w:rPr>
        <w:t xml:space="preserve">For Easy Access: Policies </w:t>
      </w:r>
      <w:r>
        <w:rPr>
          <w:rStyle w:val="normaltextrun1"/>
          <w:rFonts w:ascii="Times New Roman" w:hAnsi="Times New Roman" w:cs="Times New Roman"/>
          <w:b/>
          <w:sz w:val="28"/>
          <w:szCs w:val="28"/>
        </w:rPr>
        <w:t>a</w:t>
      </w:r>
      <w:r w:rsidRPr="00A87C28">
        <w:rPr>
          <w:rStyle w:val="normaltextrun1"/>
          <w:rFonts w:ascii="Times New Roman" w:hAnsi="Times New Roman" w:cs="Times New Roman"/>
          <w:b/>
          <w:sz w:val="28"/>
          <w:szCs w:val="28"/>
        </w:rPr>
        <w:t xml:space="preserve">nd Other Information </w:t>
      </w:r>
      <w:r>
        <w:rPr>
          <w:rStyle w:val="normaltextrun1"/>
          <w:rFonts w:ascii="Times New Roman" w:hAnsi="Times New Roman" w:cs="Times New Roman"/>
          <w:b/>
          <w:sz w:val="28"/>
          <w:szCs w:val="28"/>
        </w:rPr>
        <w:t>f</w:t>
      </w:r>
      <w:r w:rsidRPr="00A87C28">
        <w:rPr>
          <w:rStyle w:val="normaltextrun1"/>
          <w:rFonts w:ascii="Times New Roman" w:hAnsi="Times New Roman" w:cs="Times New Roman"/>
          <w:b/>
          <w:sz w:val="28"/>
          <w:szCs w:val="28"/>
        </w:rPr>
        <w:t xml:space="preserve">or Block, Course, </w:t>
      </w:r>
      <w:r>
        <w:rPr>
          <w:rStyle w:val="normaltextrun1"/>
          <w:rFonts w:ascii="Times New Roman" w:hAnsi="Times New Roman" w:cs="Times New Roman"/>
          <w:b/>
          <w:sz w:val="28"/>
          <w:szCs w:val="28"/>
        </w:rPr>
        <w:t>a</w:t>
      </w:r>
      <w:r w:rsidRPr="00A87C28">
        <w:rPr>
          <w:rStyle w:val="normaltextrun1"/>
          <w:rFonts w:ascii="Times New Roman" w:hAnsi="Times New Roman" w:cs="Times New Roman"/>
          <w:b/>
          <w:sz w:val="28"/>
          <w:szCs w:val="28"/>
        </w:rPr>
        <w:t>nd Clerkship Directors</w:t>
      </w:r>
      <w:bookmarkEnd w:id="21"/>
    </w:p>
    <w:p w14:paraId="6CC988E2" w14:textId="313BFAB3" w:rsidR="00434A1D" w:rsidRDefault="00434A1D" w:rsidP="002E0C75">
      <w:pPr>
        <w:pStyle w:val="paragraph"/>
        <w:spacing w:before="0" w:beforeAutospacing="0" w:after="0" w:afterAutospacing="0"/>
        <w:textAlignment w:val="baseline"/>
        <w:rPr>
          <w:rStyle w:val="normaltextrun1"/>
          <w:sz w:val="22"/>
          <w:szCs w:val="22"/>
        </w:rPr>
      </w:pPr>
    </w:p>
    <w:p w14:paraId="650D7FC3" w14:textId="77777777" w:rsidR="00434A1D" w:rsidRDefault="00434A1D" w:rsidP="002E0C75">
      <w:pPr>
        <w:pStyle w:val="paragraph"/>
        <w:spacing w:before="0" w:beforeAutospacing="0" w:after="0" w:afterAutospacing="0"/>
        <w:textAlignment w:val="baseline"/>
        <w:rPr>
          <w:rStyle w:val="normaltextrun1"/>
          <w:sz w:val="22"/>
          <w:szCs w:val="22"/>
        </w:rPr>
      </w:pPr>
    </w:p>
    <w:p w14:paraId="59A23EF8" w14:textId="44F6C5EE" w:rsidR="00AE3FAE" w:rsidRPr="004E7553" w:rsidRDefault="00B33BD5" w:rsidP="002E0C75">
      <w:pPr>
        <w:pStyle w:val="paragraph"/>
        <w:spacing w:before="0" w:beforeAutospacing="0" w:after="0" w:afterAutospacing="0"/>
        <w:textAlignment w:val="baseline"/>
        <w:rPr>
          <w:rStyle w:val="normaltextrun1"/>
          <w:sz w:val="22"/>
          <w:szCs w:val="22"/>
        </w:rPr>
      </w:pPr>
      <w:r w:rsidRPr="004E7553">
        <w:rPr>
          <w:rStyle w:val="normaltextrun1"/>
          <w:sz w:val="22"/>
          <w:szCs w:val="22"/>
        </w:rPr>
        <w:t>Appendix</w:t>
      </w:r>
      <w:r w:rsidR="00CF5457" w:rsidRPr="004E7553">
        <w:rPr>
          <w:rStyle w:val="normaltextrun1"/>
          <w:sz w:val="22"/>
          <w:szCs w:val="22"/>
        </w:rPr>
        <w:t>.</w:t>
      </w:r>
      <w:r w:rsidRPr="004E7553">
        <w:rPr>
          <w:rStyle w:val="normaltextrun1"/>
          <w:sz w:val="22"/>
          <w:szCs w:val="22"/>
        </w:rPr>
        <w:t xml:space="preserve"> PBL </w:t>
      </w:r>
      <w:r w:rsidR="00AE3FAE" w:rsidRPr="004E7553">
        <w:rPr>
          <w:rStyle w:val="normaltextrun1"/>
          <w:sz w:val="22"/>
          <w:szCs w:val="22"/>
        </w:rPr>
        <w:t>Faculty Manual</w:t>
      </w:r>
    </w:p>
    <w:p w14:paraId="00ABC71D" w14:textId="2C251A1C" w:rsidR="00B33BD5" w:rsidRPr="004E7553" w:rsidRDefault="00AE3FAE" w:rsidP="002E0C75">
      <w:pPr>
        <w:pStyle w:val="paragraph"/>
        <w:spacing w:before="0" w:beforeAutospacing="0" w:after="0" w:afterAutospacing="0"/>
        <w:textAlignment w:val="baseline"/>
        <w:rPr>
          <w:rStyle w:val="normaltextrun1"/>
          <w:sz w:val="22"/>
          <w:szCs w:val="22"/>
        </w:rPr>
      </w:pPr>
      <w:r w:rsidRPr="004E7553">
        <w:rPr>
          <w:rStyle w:val="normaltextrun1"/>
          <w:sz w:val="22"/>
          <w:szCs w:val="22"/>
        </w:rPr>
        <w:t>A</w:t>
      </w:r>
      <w:r w:rsidR="00B33BD5" w:rsidRPr="004E7553">
        <w:rPr>
          <w:rStyle w:val="normaltextrun1"/>
          <w:sz w:val="22"/>
          <w:szCs w:val="22"/>
        </w:rPr>
        <w:t xml:space="preserve">ppendix. IQ </w:t>
      </w:r>
      <w:r w:rsidRPr="004E7553">
        <w:rPr>
          <w:rStyle w:val="normaltextrun1"/>
          <w:sz w:val="22"/>
          <w:szCs w:val="22"/>
        </w:rPr>
        <w:t>Facilitator Manual</w:t>
      </w:r>
    </w:p>
    <w:p w14:paraId="324BCE60" w14:textId="78B2E689" w:rsidR="00B33BD5" w:rsidRPr="004E7553" w:rsidRDefault="00B33BD5" w:rsidP="002E0C75">
      <w:pPr>
        <w:pStyle w:val="paragraph"/>
        <w:spacing w:before="0" w:beforeAutospacing="0" w:after="0" w:afterAutospacing="0"/>
        <w:textAlignment w:val="baseline"/>
        <w:rPr>
          <w:rStyle w:val="normaltextrun1"/>
          <w:sz w:val="22"/>
          <w:szCs w:val="22"/>
        </w:rPr>
      </w:pPr>
      <w:r w:rsidRPr="004E7553">
        <w:rPr>
          <w:rStyle w:val="normaltextrun1"/>
          <w:sz w:val="22"/>
          <w:szCs w:val="22"/>
        </w:rPr>
        <w:t xml:space="preserve">Appendix. </w:t>
      </w:r>
      <w:r w:rsidR="00EB5189">
        <w:rPr>
          <w:rStyle w:val="normaltextrun1"/>
          <w:sz w:val="22"/>
          <w:szCs w:val="22"/>
        </w:rPr>
        <w:t>C</w:t>
      </w:r>
      <w:r w:rsidRPr="004E7553">
        <w:rPr>
          <w:rStyle w:val="normaltextrun1"/>
          <w:sz w:val="22"/>
          <w:szCs w:val="22"/>
        </w:rPr>
        <w:t xml:space="preserve">ourse </w:t>
      </w:r>
      <w:r w:rsidR="00F441D2">
        <w:rPr>
          <w:rStyle w:val="normaltextrun1"/>
          <w:sz w:val="22"/>
          <w:szCs w:val="22"/>
        </w:rPr>
        <w:t>R</w:t>
      </w:r>
      <w:r w:rsidRPr="004E7553">
        <w:rPr>
          <w:rStyle w:val="normaltextrun1"/>
          <w:sz w:val="22"/>
          <w:szCs w:val="22"/>
        </w:rPr>
        <w:t xml:space="preserve">eport </w:t>
      </w:r>
      <w:r w:rsidR="00F441D2">
        <w:rPr>
          <w:rStyle w:val="normaltextrun1"/>
          <w:sz w:val="22"/>
          <w:szCs w:val="22"/>
        </w:rPr>
        <w:t>T</w:t>
      </w:r>
      <w:r w:rsidRPr="004E7553">
        <w:rPr>
          <w:rStyle w:val="normaltextrun1"/>
          <w:sz w:val="22"/>
          <w:szCs w:val="22"/>
        </w:rPr>
        <w:t>emplate</w:t>
      </w:r>
    </w:p>
    <w:p w14:paraId="643C434E" w14:textId="0006BB7A" w:rsidR="00B33BD5" w:rsidRPr="004E7553" w:rsidRDefault="00B33BD5" w:rsidP="002E0C75">
      <w:pPr>
        <w:pStyle w:val="paragraph"/>
        <w:spacing w:before="0" w:beforeAutospacing="0" w:after="0" w:afterAutospacing="0"/>
        <w:textAlignment w:val="baseline"/>
        <w:rPr>
          <w:rStyle w:val="normaltextrun1"/>
          <w:sz w:val="22"/>
          <w:szCs w:val="22"/>
        </w:rPr>
      </w:pPr>
      <w:r w:rsidRPr="004E7553">
        <w:rPr>
          <w:rStyle w:val="normaltextrun1"/>
          <w:sz w:val="22"/>
          <w:szCs w:val="22"/>
        </w:rPr>
        <w:t xml:space="preserve">Appendix. Clerkship </w:t>
      </w:r>
      <w:r w:rsidR="00F441D2">
        <w:rPr>
          <w:rStyle w:val="normaltextrun1"/>
          <w:sz w:val="22"/>
          <w:szCs w:val="22"/>
        </w:rPr>
        <w:t>R</w:t>
      </w:r>
      <w:r w:rsidRPr="004E7553">
        <w:rPr>
          <w:rStyle w:val="normaltextrun1"/>
          <w:sz w:val="22"/>
          <w:szCs w:val="22"/>
        </w:rPr>
        <w:t xml:space="preserve">eport </w:t>
      </w:r>
      <w:r w:rsidR="00F441D2">
        <w:rPr>
          <w:rStyle w:val="normaltextrun1"/>
          <w:sz w:val="22"/>
          <w:szCs w:val="22"/>
        </w:rPr>
        <w:t>T</w:t>
      </w:r>
      <w:r w:rsidRPr="004E7553">
        <w:rPr>
          <w:rStyle w:val="normaltextrun1"/>
          <w:sz w:val="22"/>
          <w:szCs w:val="22"/>
        </w:rPr>
        <w:t>emplate</w:t>
      </w:r>
    </w:p>
    <w:p w14:paraId="29A37A4C" w14:textId="3FB5EFB3" w:rsidR="00B33BD5" w:rsidRDefault="00B33BD5" w:rsidP="002E0C75">
      <w:pPr>
        <w:pStyle w:val="paragraph"/>
        <w:spacing w:before="0" w:beforeAutospacing="0" w:after="0" w:afterAutospacing="0"/>
        <w:textAlignment w:val="baseline"/>
        <w:rPr>
          <w:rStyle w:val="normaltextrun1"/>
          <w:sz w:val="22"/>
          <w:szCs w:val="22"/>
        </w:rPr>
      </w:pPr>
      <w:r w:rsidRPr="004E7553">
        <w:rPr>
          <w:rStyle w:val="normaltextrun1"/>
          <w:sz w:val="22"/>
          <w:szCs w:val="22"/>
        </w:rPr>
        <w:t xml:space="preserve">Appendix. NSU MD Course </w:t>
      </w:r>
      <w:r w:rsidR="00125B58" w:rsidRPr="004E7553">
        <w:rPr>
          <w:rStyle w:val="normaltextrun1"/>
          <w:sz w:val="22"/>
          <w:szCs w:val="22"/>
        </w:rPr>
        <w:t>List and Credits</w:t>
      </w:r>
    </w:p>
    <w:p w14:paraId="41B96EC8" w14:textId="0E6679D7" w:rsidR="00F441D2" w:rsidRPr="00852FDC" w:rsidRDefault="00F441D2" w:rsidP="002E0C75">
      <w:pPr>
        <w:pStyle w:val="paragraph"/>
        <w:spacing w:before="0" w:beforeAutospacing="0" w:after="0" w:afterAutospacing="0"/>
        <w:textAlignment w:val="baseline"/>
        <w:rPr>
          <w:rStyle w:val="normaltextrun1"/>
          <w:sz w:val="22"/>
          <w:szCs w:val="22"/>
        </w:rPr>
      </w:pPr>
      <w:r>
        <w:rPr>
          <w:rStyle w:val="normaltextrun1"/>
          <w:sz w:val="22"/>
          <w:szCs w:val="22"/>
        </w:rPr>
        <w:t>Appendix. Grading Standards Policy</w:t>
      </w:r>
    </w:p>
    <w:p w14:paraId="5641A1CE" w14:textId="77777777" w:rsidR="00331C87" w:rsidRDefault="00331C87">
      <w:pPr>
        <w:rPr>
          <w:rStyle w:val="normaltextrun1"/>
          <w:highlight w:val="yellow"/>
        </w:rPr>
      </w:pPr>
    </w:p>
    <w:p w14:paraId="01EFD802" w14:textId="6C832413" w:rsidR="00855D28" w:rsidRPr="00706F57" w:rsidRDefault="00706F57" w:rsidP="0083665C">
      <w:pPr>
        <w:pStyle w:val="Heading1"/>
        <w:jc w:val="center"/>
        <w:rPr>
          <w:rFonts w:ascii="Times New Roman" w:hAnsi="Times New Roman" w:cs="Times New Roman"/>
          <w:b/>
          <w:sz w:val="28"/>
          <w:szCs w:val="28"/>
        </w:rPr>
      </w:pPr>
      <w:bookmarkStart w:id="22" w:name="_Toc87179989"/>
      <w:r w:rsidRPr="00706F57">
        <w:rPr>
          <w:rFonts w:ascii="Times New Roman" w:hAnsi="Times New Roman" w:cs="Times New Roman"/>
          <w:b/>
          <w:sz w:val="28"/>
          <w:szCs w:val="28"/>
        </w:rPr>
        <w:t xml:space="preserve">For Easy Access: Policies Related </w:t>
      </w:r>
      <w:r w:rsidR="00CF6D78" w:rsidRPr="00706F57">
        <w:rPr>
          <w:rFonts w:ascii="Times New Roman" w:hAnsi="Times New Roman" w:cs="Times New Roman"/>
          <w:b/>
          <w:sz w:val="28"/>
          <w:szCs w:val="28"/>
        </w:rPr>
        <w:t>to</w:t>
      </w:r>
      <w:r w:rsidRPr="00706F57">
        <w:rPr>
          <w:rFonts w:ascii="Times New Roman" w:hAnsi="Times New Roman" w:cs="Times New Roman"/>
          <w:b/>
          <w:sz w:val="28"/>
          <w:szCs w:val="28"/>
        </w:rPr>
        <w:t xml:space="preserve"> Professional Behaviors </w:t>
      </w:r>
      <w:r>
        <w:rPr>
          <w:rFonts w:ascii="Times New Roman" w:hAnsi="Times New Roman" w:cs="Times New Roman"/>
          <w:b/>
          <w:sz w:val="28"/>
          <w:szCs w:val="28"/>
        </w:rPr>
        <w:t>a</w:t>
      </w:r>
      <w:r w:rsidRPr="00706F57">
        <w:rPr>
          <w:rFonts w:ascii="Times New Roman" w:hAnsi="Times New Roman" w:cs="Times New Roman"/>
          <w:b/>
          <w:sz w:val="28"/>
          <w:szCs w:val="28"/>
        </w:rPr>
        <w:t xml:space="preserve">nd Relationships Between Faculty </w:t>
      </w:r>
      <w:r>
        <w:rPr>
          <w:rFonts w:ascii="Times New Roman" w:hAnsi="Times New Roman" w:cs="Times New Roman"/>
          <w:b/>
          <w:sz w:val="28"/>
          <w:szCs w:val="28"/>
        </w:rPr>
        <w:t>a</w:t>
      </w:r>
      <w:r w:rsidRPr="00706F57">
        <w:rPr>
          <w:rFonts w:ascii="Times New Roman" w:hAnsi="Times New Roman" w:cs="Times New Roman"/>
          <w:b/>
          <w:sz w:val="28"/>
          <w:szCs w:val="28"/>
        </w:rPr>
        <w:t>nd Students</w:t>
      </w:r>
      <w:bookmarkEnd w:id="22"/>
    </w:p>
    <w:p w14:paraId="745B0445" w14:textId="77777777" w:rsidR="00434A1D" w:rsidRDefault="00434A1D" w:rsidP="00F10129">
      <w:pPr>
        <w:pStyle w:val="ListParagraph"/>
        <w:spacing w:after="0" w:line="240" w:lineRule="auto"/>
        <w:rPr>
          <w:rFonts w:ascii="Times New Roman" w:hAnsi="Times New Roman" w:cs="Times New Roman"/>
        </w:rPr>
      </w:pPr>
    </w:p>
    <w:p w14:paraId="36FC82F9" w14:textId="0AF14894" w:rsidR="00A24A81" w:rsidRPr="00AF0E4F" w:rsidRDefault="00AF0E4F" w:rsidP="006E7017">
      <w:pPr>
        <w:pStyle w:val="Heading2"/>
        <w:rPr>
          <w:rFonts w:ascii="Times New Roman" w:hAnsi="Times New Roman" w:cs="Times New Roman"/>
          <w:b/>
          <w:sz w:val="24"/>
          <w:szCs w:val="24"/>
        </w:rPr>
      </w:pPr>
      <w:bookmarkStart w:id="23" w:name="_Toc87179990"/>
      <w:r w:rsidRPr="00AF0E4F">
        <w:rPr>
          <w:rFonts w:ascii="Times New Roman" w:hAnsi="Times New Roman" w:cs="Times New Roman"/>
          <w:b/>
          <w:sz w:val="24"/>
          <w:szCs w:val="24"/>
        </w:rPr>
        <w:t xml:space="preserve">Responsibilities </w:t>
      </w:r>
      <w:r>
        <w:rPr>
          <w:rFonts w:ascii="Times New Roman" w:hAnsi="Times New Roman" w:cs="Times New Roman"/>
          <w:b/>
          <w:sz w:val="24"/>
          <w:szCs w:val="24"/>
        </w:rPr>
        <w:t>o</w:t>
      </w:r>
      <w:r w:rsidRPr="00AF0E4F">
        <w:rPr>
          <w:rFonts w:ascii="Times New Roman" w:hAnsi="Times New Roman" w:cs="Times New Roman"/>
          <w:b/>
          <w:sz w:val="24"/>
          <w:szCs w:val="24"/>
        </w:rPr>
        <w:t xml:space="preserve">f Teachers </w:t>
      </w:r>
      <w:r>
        <w:rPr>
          <w:rFonts w:ascii="Times New Roman" w:hAnsi="Times New Roman" w:cs="Times New Roman"/>
          <w:b/>
          <w:sz w:val="24"/>
          <w:szCs w:val="24"/>
        </w:rPr>
        <w:t>a</w:t>
      </w:r>
      <w:r w:rsidRPr="00AF0E4F">
        <w:rPr>
          <w:rFonts w:ascii="Times New Roman" w:hAnsi="Times New Roman" w:cs="Times New Roman"/>
          <w:b/>
          <w:sz w:val="24"/>
          <w:szCs w:val="24"/>
        </w:rPr>
        <w:t>nd Learners</w:t>
      </w:r>
      <w:bookmarkEnd w:id="23"/>
    </w:p>
    <w:p w14:paraId="103950D1" w14:textId="77777777" w:rsidR="00A24A81" w:rsidRPr="00F67627" w:rsidRDefault="00A24A81" w:rsidP="00F10129">
      <w:pPr>
        <w:spacing w:after="0" w:line="240" w:lineRule="auto"/>
        <w:rPr>
          <w:rFonts w:ascii="Times New Roman" w:hAnsi="Times New Roman" w:cs="Times New Roman"/>
          <w:b/>
        </w:rPr>
      </w:pPr>
    </w:p>
    <w:p w14:paraId="01DE2AE9" w14:textId="77777777" w:rsidR="00A24A81" w:rsidRDefault="00A24A81" w:rsidP="00F10129">
      <w:pPr>
        <w:spacing w:after="0" w:line="240" w:lineRule="auto"/>
        <w:rPr>
          <w:rFonts w:ascii="Times New Roman" w:hAnsi="Times New Roman" w:cs="Times New Roman"/>
        </w:rPr>
      </w:pPr>
      <w:r>
        <w:rPr>
          <w:rFonts w:ascii="Times New Roman" w:hAnsi="Times New Roman" w:cs="Times New Roman"/>
        </w:rPr>
        <w:t>The College</w:t>
      </w:r>
      <w:r w:rsidRPr="0049551D">
        <w:rPr>
          <w:rFonts w:ascii="Times New Roman" w:hAnsi="Times New Roman" w:cs="Times New Roman"/>
        </w:rPr>
        <w:t xml:space="preserve"> has adopted the AAMC </w:t>
      </w:r>
      <w:r w:rsidRPr="0049551D">
        <w:rPr>
          <w:rFonts w:ascii="Times New Roman" w:hAnsi="Times New Roman" w:cs="Times New Roman"/>
          <w:i/>
        </w:rPr>
        <w:t>Compact between Teachers and Learners of Medicine</w:t>
      </w:r>
      <w:r w:rsidRPr="0049551D">
        <w:rPr>
          <w:rFonts w:ascii="Times New Roman" w:hAnsi="Times New Roman" w:cs="Times New Roman"/>
        </w:rPr>
        <w:t>. Preparation for a career in medicine demands the acquisition of a large fund of knowledge and a host of special skills. It also demands the strengthening of those virtues that undergird the doctor/patient relationship and that sustain the profession of medicine as a moral enterprise. This compact serves as a pledge and as a reminder to teachers and learners that their conduct in fulfilling their mutual obligations is the medium through which the profession inculcates its ethical values.</w:t>
      </w:r>
    </w:p>
    <w:p w14:paraId="4320DCF9" w14:textId="77777777" w:rsidR="00A24A81" w:rsidRPr="0049551D" w:rsidRDefault="00A24A81" w:rsidP="00F10129">
      <w:pPr>
        <w:spacing w:after="0" w:line="240" w:lineRule="auto"/>
        <w:rPr>
          <w:rFonts w:ascii="Times New Roman" w:hAnsi="Times New Roman" w:cs="Times New Roman"/>
        </w:rPr>
      </w:pPr>
    </w:p>
    <w:p w14:paraId="5ECA1C5E" w14:textId="77777777" w:rsidR="00A24A81" w:rsidRDefault="00A24A81" w:rsidP="00F10129">
      <w:pPr>
        <w:spacing w:after="0" w:line="240" w:lineRule="auto"/>
        <w:rPr>
          <w:rFonts w:ascii="Times New Roman" w:hAnsi="Times New Roman" w:cs="Times New Roman"/>
          <w:b/>
        </w:rPr>
      </w:pPr>
      <w:r w:rsidRPr="0049551D">
        <w:rPr>
          <w:rFonts w:ascii="Times New Roman" w:hAnsi="Times New Roman" w:cs="Times New Roman"/>
          <w:b/>
        </w:rPr>
        <w:t>Guiding Principles</w:t>
      </w:r>
    </w:p>
    <w:p w14:paraId="0AAF1FD0" w14:textId="77777777" w:rsidR="00A24A81" w:rsidRPr="0049551D" w:rsidRDefault="00A24A81" w:rsidP="00F10129">
      <w:pPr>
        <w:spacing w:after="0" w:line="240" w:lineRule="auto"/>
        <w:rPr>
          <w:rFonts w:ascii="Times New Roman" w:hAnsi="Times New Roman" w:cs="Times New Roman"/>
          <w:b/>
        </w:rPr>
      </w:pPr>
    </w:p>
    <w:p w14:paraId="7B6423FC" w14:textId="77777777" w:rsidR="00A24A81" w:rsidRDefault="00A24A81" w:rsidP="00F10129">
      <w:pPr>
        <w:spacing w:after="0" w:line="240" w:lineRule="auto"/>
        <w:rPr>
          <w:rFonts w:ascii="Times New Roman" w:hAnsi="Times New Roman" w:cs="Times New Roman"/>
        </w:rPr>
      </w:pPr>
      <w:r w:rsidRPr="0049551D">
        <w:rPr>
          <w:rFonts w:ascii="Times New Roman" w:hAnsi="Times New Roman" w:cs="Times New Roman"/>
        </w:rPr>
        <w:t>DUTY</w:t>
      </w:r>
      <w:proofErr w:type="gramStart"/>
      <w:r w:rsidRPr="0049551D">
        <w:rPr>
          <w:rFonts w:ascii="Times New Roman" w:hAnsi="Times New Roman" w:cs="Times New Roman"/>
        </w:rPr>
        <w:t xml:space="preserve">.  </w:t>
      </w:r>
      <w:proofErr w:type="gramEnd"/>
      <w:r w:rsidRPr="0049551D">
        <w:rPr>
          <w:rFonts w:ascii="Times New Roman" w:hAnsi="Times New Roman" w:cs="Times New Roman"/>
        </w:rPr>
        <w:t>Medical educators have a duty, not only to convey the knowledge and skills required for delivering the profession’s contemporary standard of care, but also to inculcate the values and attitudes required for preserving the medical profession’s social contract across generations.</w:t>
      </w:r>
    </w:p>
    <w:p w14:paraId="4BC567F1" w14:textId="77777777" w:rsidR="00A24A81" w:rsidRPr="0049551D" w:rsidRDefault="00A24A81" w:rsidP="00F10129">
      <w:pPr>
        <w:spacing w:after="0" w:line="240" w:lineRule="auto"/>
        <w:rPr>
          <w:rFonts w:ascii="Times New Roman" w:hAnsi="Times New Roman" w:cs="Times New Roman"/>
        </w:rPr>
      </w:pPr>
    </w:p>
    <w:p w14:paraId="6F3169E1" w14:textId="77777777" w:rsidR="00A24A81" w:rsidRDefault="00A24A81" w:rsidP="00F10129">
      <w:pPr>
        <w:spacing w:after="0" w:line="240" w:lineRule="auto"/>
        <w:rPr>
          <w:rFonts w:ascii="Times New Roman" w:hAnsi="Times New Roman" w:cs="Times New Roman"/>
        </w:rPr>
      </w:pPr>
      <w:r w:rsidRPr="0049551D">
        <w:rPr>
          <w:rFonts w:ascii="Times New Roman" w:hAnsi="Times New Roman" w:cs="Times New Roman"/>
        </w:rPr>
        <w:lastRenderedPageBreak/>
        <w:t>INTEGRITY</w:t>
      </w:r>
      <w:proofErr w:type="gramStart"/>
      <w:r w:rsidRPr="0049551D">
        <w:rPr>
          <w:rFonts w:ascii="Times New Roman" w:hAnsi="Times New Roman" w:cs="Times New Roman"/>
        </w:rPr>
        <w:t xml:space="preserve">.  </w:t>
      </w:r>
      <w:proofErr w:type="gramEnd"/>
      <w:r w:rsidRPr="0049551D">
        <w:rPr>
          <w:rFonts w:ascii="Times New Roman" w:hAnsi="Times New Roman" w:cs="Times New Roman"/>
        </w:rPr>
        <w:t>The learning environments conducive to conveying professional values must be suffused with integrity. Students learn enduring lessons of professionalism by observing and emulating role models who epitomize authentic professional values and attitudes.</w:t>
      </w:r>
    </w:p>
    <w:p w14:paraId="55B7DB11" w14:textId="77777777" w:rsidR="00A24A81" w:rsidRPr="0049551D" w:rsidRDefault="00A24A81" w:rsidP="00F10129">
      <w:pPr>
        <w:spacing w:after="0" w:line="240" w:lineRule="auto"/>
        <w:rPr>
          <w:rFonts w:ascii="Times New Roman" w:hAnsi="Times New Roman" w:cs="Times New Roman"/>
        </w:rPr>
      </w:pPr>
    </w:p>
    <w:p w14:paraId="095BFE9C" w14:textId="77777777" w:rsidR="00A24A81" w:rsidRDefault="00A24A81" w:rsidP="00F10129">
      <w:pPr>
        <w:spacing w:after="0" w:line="240" w:lineRule="auto"/>
        <w:rPr>
          <w:rFonts w:ascii="Times New Roman" w:hAnsi="Times New Roman" w:cs="Times New Roman"/>
        </w:rPr>
      </w:pPr>
      <w:r w:rsidRPr="0049551D">
        <w:rPr>
          <w:rFonts w:ascii="Times New Roman" w:hAnsi="Times New Roman" w:cs="Times New Roman"/>
        </w:rPr>
        <w:t>RESPECT</w:t>
      </w:r>
      <w:proofErr w:type="gramStart"/>
      <w:r w:rsidRPr="0049551D">
        <w:rPr>
          <w:rFonts w:ascii="Times New Roman" w:hAnsi="Times New Roman" w:cs="Times New Roman"/>
        </w:rPr>
        <w:t xml:space="preserve">.  </w:t>
      </w:r>
      <w:proofErr w:type="gramEnd"/>
      <w:r w:rsidRPr="0049551D">
        <w:rPr>
          <w:rFonts w:ascii="Times New Roman" w:hAnsi="Times New Roman" w:cs="Times New Roman"/>
        </w:rPr>
        <w:t>Fundamental to the ethic of medicine is respect for every individual. Mutual respect between learners, as novice members of the medical profession, and their teachers, as experienced and esteemed professionals, is essential for nurturing that ethic. Given the inherently hierarchical nature of the teacher/ learner relationship, teachers have a special obligation to ensure that students and residents are always treated respectfully.</w:t>
      </w:r>
    </w:p>
    <w:p w14:paraId="29435B93" w14:textId="77777777" w:rsidR="00A24A81" w:rsidRPr="0049551D" w:rsidRDefault="00A24A81" w:rsidP="00F10129">
      <w:pPr>
        <w:spacing w:after="0" w:line="240" w:lineRule="auto"/>
        <w:rPr>
          <w:rFonts w:ascii="Times New Roman" w:hAnsi="Times New Roman" w:cs="Times New Roman"/>
        </w:rPr>
      </w:pPr>
    </w:p>
    <w:p w14:paraId="181CD306" w14:textId="77777777" w:rsidR="00A24A81" w:rsidRDefault="00A24A81" w:rsidP="00F10129">
      <w:pPr>
        <w:spacing w:after="0" w:line="240" w:lineRule="auto"/>
        <w:rPr>
          <w:rFonts w:ascii="Times New Roman" w:hAnsi="Times New Roman" w:cs="Times New Roman"/>
          <w:b/>
        </w:rPr>
      </w:pPr>
      <w:r w:rsidRPr="0049551D">
        <w:rPr>
          <w:rFonts w:ascii="Times New Roman" w:hAnsi="Times New Roman" w:cs="Times New Roman"/>
          <w:b/>
        </w:rPr>
        <w:t>Commitments of Faculty</w:t>
      </w:r>
    </w:p>
    <w:p w14:paraId="24D83EA2" w14:textId="77777777" w:rsidR="00A24A81" w:rsidRPr="0049551D" w:rsidRDefault="00A24A81" w:rsidP="00F10129">
      <w:pPr>
        <w:spacing w:after="0" w:line="240" w:lineRule="auto"/>
        <w:rPr>
          <w:rFonts w:ascii="Times New Roman" w:hAnsi="Times New Roman" w:cs="Times New Roman"/>
          <w:b/>
        </w:rPr>
      </w:pPr>
    </w:p>
    <w:p w14:paraId="16E7A233" w14:textId="77777777" w:rsidR="00A24A81" w:rsidRPr="0049551D" w:rsidRDefault="00A24A81" w:rsidP="00F10129">
      <w:pPr>
        <w:pStyle w:val="ListParagraph"/>
        <w:numPr>
          <w:ilvl w:val="0"/>
          <w:numId w:val="1"/>
        </w:numPr>
        <w:spacing w:after="0" w:line="240" w:lineRule="auto"/>
        <w:rPr>
          <w:rFonts w:ascii="Times New Roman" w:hAnsi="Times New Roman" w:cs="Times New Roman"/>
        </w:rPr>
      </w:pPr>
      <w:r w:rsidRPr="0049551D">
        <w:rPr>
          <w:rFonts w:ascii="Times New Roman" w:hAnsi="Times New Roman" w:cs="Times New Roman"/>
        </w:rPr>
        <w:t>We pledge our utmost effort to ensure that all components of the educational program for students and residents are of high quality.</w:t>
      </w:r>
    </w:p>
    <w:p w14:paraId="4F462DBB" w14:textId="77777777" w:rsidR="00A24A81" w:rsidRPr="0049551D" w:rsidRDefault="00A24A81" w:rsidP="00F10129">
      <w:pPr>
        <w:pStyle w:val="ListParagraph"/>
        <w:numPr>
          <w:ilvl w:val="0"/>
          <w:numId w:val="1"/>
        </w:numPr>
        <w:spacing w:after="0" w:line="240" w:lineRule="auto"/>
        <w:rPr>
          <w:rFonts w:ascii="Times New Roman" w:hAnsi="Times New Roman" w:cs="Times New Roman"/>
        </w:rPr>
      </w:pPr>
      <w:r w:rsidRPr="0049551D">
        <w:rPr>
          <w:rFonts w:ascii="Times New Roman" w:hAnsi="Times New Roman" w:cs="Times New Roman"/>
        </w:rPr>
        <w:t>As mentors for our student and resident colleagues, we maintain high professional standards in all interactions with patients, colleagues, and staff.</w:t>
      </w:r>
    </w:p>
    <w:p w14:paraId="52554968" w14:textId="77777777" w:rsidR="00A24A81" w:rsidRPr="0049551D" w:rsidRDefault="00A24A81" w:rsidP="00F10129">
      <w:pPr>
        <w:pStyle w:val="ListParagraph"/>
        <w:numPr>
          <w:ilvl w:val="0"/>
          <w:numId w:val="1"/>
        </w:numPr>
        <w:spacing w:after="0" w:line="240" w:lineRule="auto"/>
        <w:rPr>
          <w:rFonts w:ascii="Times New Roman" w:hAnsi="Times New Roman" w:cs="Times New Roman"/>
        </w:rPr>
      </w:pPr>
      <w:r w:rsidRPr="0049551D">
        <w:rPr>
          <w:rFonts w:ascii="Times New Roman" w:hAnsi="Times New Roman" w:cs="Times New Roman"/>
        </w:rPr>
        <w:t>We respect all students and residents as individuals, without regard to gender, race, national origin, religion, or sexual orientation; we will not tolerate anyone who manifests disrespect or who expresses biased attitudes toward any student or resident.</w:t>
      </w:r>
    </w:p>
    <w:p w14:paraId="2CEDF8E5" w14:textId="77777777" w:rsidR="00A24A81" w:rsidRPr="0049551D" w:rsidRDefault="00A24A81" w:rsidP="00F10129">
      <w:pPr>
        <w:pStyle w:val="ListParagraph"/>
        <w:numPr>
          <w:ilvl w:val="0"/>
          <w:numId w:val="1"/>
        </w:numPr>
        <w:spacing w:after="0" w:line="240" w:lineRule="auto"/>
        <w:rPr>
          <w:rFonts w:ascii="Times New Roman" w:hAnsi="Times New Roman" w:cs="Times New Roman"/>
        </w:rPr>
      </w:pPr>
      <w:r w:rsidRPr="0049551D">
        <w:rPr>
          <w:rFonts w:ascii="Times New Roman" w:hAnsi="Times New Roman" w:cs="Times New Roman"/>
        </w:rPr>
        <w:t xml:space="preserve">We pledge </w:t>
      </w:r>
      <w:proofErr w:type="gramStart"/>
      <w:r w:rsidRPr="0049551D">
        <w:rPr>
          <w:rFonts w:ascii="Times New Roman" w:hAnsi="Times New Roman" w:cs="Times New Roman"/>
        </w:rPr>
        <w:t>that students and residents</w:t>
      </w:r>
      <w:proofErr w:type="gramEnd"/>
      <w:r w:rsidRPr="0049551D">
        <w:rPr>
          <w:rFonts w:ascii="Times New Roman" w:hAnsi="Times New Roman" w:cs="Times New Roman"/>
        </w:rPr>
        <w:t xml:space="preserve"> will have sufficient time to fulfill personal and family obligations, to enjoy recreational activities, and to obtain adequate rest; we monitor and, when necessary, reduce the time required to fulfill educational objectives, including time required for “call” on clinical rotations, to ensure students’ and residents’ well-being.</w:t>
      </w:r>
    </w:p>
    <w:p w14:paraId="40722210" w14:textId="77777777" w:rsidR="00A24A81" w:rsidRPr="0049551D" w:rsidRDefault="00A24A81" w:rsidP="00F10129">
      <w:pPr>
        <w:pStyle w:val="ListParagraph"/>
        <w:numPr>
          <w:ilvl w:val="0"/>
          <w:numId w:val="1"/>
        </w:numPr>
        <w:spacing w:after="0" w:line="240" w:lineRule="auto"/>
        <w:rPr>
          <w:rFonts w:ascii="Times New Roman" w:hAnsi="Times New Roman" w:cs="Times New Roman"/>
        </w:rPr>
      </w:pPr>
      <w:r w:rsidRPr="0049551D">
        <w:rPr>
          <w:rFonts w:ascii="Times New Roman" w:hAnsi="Times New Roman" w:cs="Times New Roman"/>
        </w:rPr>
        <w:t>In nurturing both the intellectual and the personal development of students and residents, we celebrate expressions of professional attitudes and behaviors, as well as achievement of academic excellence.</w:t>
      </w:r>
    </w:p>
    <w:p w14:paraId="7591947B" w14:textId="77777777" w:rsidR="00A24A81" w:rsidRPr="0049551D" w:rsidRDefault="00A24A81" w:rsidP="00F10129">
      <w:pPr>
        <w:pStyle w:val="ListParagraph"/>
        <w:numPr>
          <w:ilvl w:val="0"/>
          <w:numId w:val="1"/>
        </w:numPr>
        <w:spacing w:after="0" w:line="240" w:lineRule="auto"/>
        <w:rPr>
          <w:rFonts w:ascii="Times New Roman" w:hAnsi="Times New Roman" w:cs="Times New Roman"/>
        </w:rPr>
      </w:pPr>
      <w:r w:rsidRPr="0049551D">
        <w:rPr>
          <w:rFonts w:ascii="Times New Roman" w:hAnsi="Times New Roman" w:cs="Times New Roman"/>
        </w:rPr>
        <w:t>We do not tolerate any abuse or exploitation of students or residents.</w:t>
      </w:r>
    </w:p>
    <w:p w14:paraId="6CFA1643" w14:textId="77777777" w:rsidR="00A24A81" w:rsidRDefault="00A24A81" w:rsidP="00F10129">
      <w:pPr>
        <w:pStyle w:val="ListParagraph"/>
        <w:numPr>
          <w:ilvl w:val="0"/>
          <w:numId w:val="1"/>
        </w:numPr>
        <w:spacing w:after="0" w:line="240" w:lineRule="auto"/>
        <w:rPr>
          <w:rFonts w:ascii="Times New Roman" w:hAnsi="Times New Roman" w:cs="Times New Roman"/>
        </w:rPr>
      </w:pPr>
      <w:r w:rsidRPr="0049551D">
        <w:rPr>
          <w:rFonts w:ascii="Times New Roman" w:hAnsi="Times New Roman" w:cs="Times New Roman"/>
        </w:rPr>
        <w:t>We encourage any student or resident who experiences mistreatment or who witnesses unprofessional behavior to report the facts immediately to appropriate faculty or staff members; we treat all such reports as confidential and do not tolerate reprisals or retaliations of any kind.</w:t>
      </w:r>
    </w:p>
    <w:p w14:paraId="5134F19D" w14:textId="77777777" w:rsidR="00A24A81" w:rsidRPr="00F67627" w:rsidRDefault="00A24A81" w:rsidP="00F10129">
      <w:pPr>
        <w:spacing w:after="0" w:line="240" w:lineRule="auto"/>
        <w:rPr>
          <w:rFonts w:ascii="Times New Roman" w:hAnsi="Times New Roman" w:cs="Times New Roman"/>
        </w:rPr>
      </w:pPr>
    </w:p>
    <w:p w14:paraId="7725F5D0" w14:textId="77777777" w:rsidR="00A24A81" w:rsidRDefault="00A24A81" w:rsidP="00F10129">
      <w:pPr>
        <w:spacing w:after="0" w:line="240" w:lineRule="auto"/>
        <w:rPr>
          <w:rFonts w:ascii="Times New Roman" w:hAnsi="Times New Roman" w:cs="Times New Roman"/>
          <w:b/>
        </w:rPr>
      </w:pPr>
      <w:r w:rsidRPr="0049551D">
        <w:rPr>
          <w:rFonts w:ascii="Times New Roman" w:hAnsi="Times New Roman" w:cs="Times New Roman"/>
          <w:b/>
        </w:rPr>
        <w:t>Commitments of Students and Residents</w:t>
      </w:r>
    </w:p>
    <w:p w14:paraId="06542E58" w14:textId="77777777" w:rsidR="00A24A81" w:rsidRPr="0049551D" w:rsidRDefault="00A24A81" w:rsidP="00F10129">
      <w:pPr>
        <w:spacing w:after="0" w:line="240" w:lineRule="auto"/>
        <w:rPr>
          <w:rFonts w:ascii="Times New Roman" w:hAnsi="Times New Roman" w:cs="Times New Roman"/>
          <w:b/>
        </w:rPr>
      </w:pPr>
    </w:p>
    <w:p w14:paraId="66828A28" w14:textId="77777777" w:rsidR="00A24A81" w:rsidRPr="0049551D" w:rsidRDefault="00A24A81" w:rsidP="00F10129">
      <w:pPr>
        <w:pStyle w:val="ListParagraph"/>
        <w:numPr>
          <w:ilvl w:val="0"/>
          <w:numId w:val="2"/>
        </w:numPr>
        <w:spacing w:after="0" w:line="240" w:lineRule="auto"/>
        <w:rPr>
          <w:rFonts w:ascii="Times New Roman" w:hAnsi="Times New Roman" w:cs="Times New Roman"/>
        </w:rPr>
      </w:pPr>
      <w:r w:rsidRPr="0049551D">
        <w:rPr>
          <w:rFonts w:ascii="Times New Roman" w:hAnsi="Times New Roman" w:cs="Times New Roman"/>
        </w:rPr>
        <w:t>We pledge our utmost effort to acquire the knowledge, skills, attitudes, and behaviors required to fulfill all educational objectives established by the faculty.</w:t>
      </w:r>
    </w:p>
    <w:p w14:paraId="38FB1678" w14:textId="77777777" w:rsidR="00A24A81" w:rsidRPr="0049551D" w:rsidRDefault="00A24A81" w:rsidP="00F10129">
      <w:pPr>
        <w:pStyle w:val="ListParagraph"/>
        <w:numPr>
          <w:ilvl w:val="0"/>
          <w:numId w:val="2"/>
        </w:numPr>
        <w:spacing w:after="0" w:line="240" w:lineRule="auto"/>
        <w:rPr>
          <w:rFonts w:ascii="Times New Roman" w:hAnsi="Times New Roman" w:cs="Times New Roman"/>
        </w:rPr>
      </w:pPr>
      <w:r w:rsidRPr="0049551D">
        <w:rPr>
          <w:rFonts w:ascii="Times New Roman" w:hAnsi="Times New Roman" w:cs="Times New Roman"/>
        </w:rPr>
        <w:t>We cherish the professional virtues of honesty, compassion, integrity, fidelity, and dependability.</w:t>
      </w:r>
    </w:p>
    <w:p w14:paraId="1399CFB0" w14:textId="77777777" w:rsidR="00A24A81" w:rsidRPr="0049551D" w:rsidRDefault="00A24A81" w:rsidP="00F10129">
      <w:pPr>
        <w:pStyle w:val="ListParagraph"/>
        <w:numPr>
          <w:ilvl w:val="0"/>
          <w:numId w:val="2"/>
        </w:numPr>
        <w:spacing w:after="0" w:line="240" w:lineRule="auto"/>
        <w:rPr>
          <w:rFonts w:ascii="Times New Roman" w:hAnsi="Times New Roman" w:cs="Times New Roman"/>
        </w:rPr>
      </w:pPr>
      <w:r w:rsidRPr="0049551D">
        <w:rPr>
          <w:rFonts w:ascii="Times New Roman" w:hAnsi="Times New Roman" w:cs="Times New Roman"/>
        </w:rPr>
        <w:t>We pledge to respect all faculty members and all students and residents as individuals, without regard to gender, race, national origin, religion, or sexual orientation.</w:t>
      </w:r>
    </w:p>
    <w:p w14:paraId="0EC16177" w14:textId="77777777" w:rsidR="00A24A81" w:rsidRPr="0049551D" w:rsidRDefault="00A24A81" w:rsidP="00F10129">
      <w:pPr>
        <w:pStyle w:val="ListParagraph"/>
        <w:numPr>
          <w:ilvl w:val="0"/>
          <w:numId w:val="2"/>
        </w:numPr>
        <w:spacing w:after="0" w:line="240" w:lineRule="auto"/>
        <w:rPr>
          <w:rFonts w:ascii="Times New Roman" w:hAnsi="Times New Roman" w:cs="Times New Roman"/>
        </w:rPr>
      </w:pPr>
      <w:r w:rsidRPr="0049551D">
        <w:rPr>
          <w:rFonts w:ascii="Times New Roman" w:hAnsi="Times New Roman" w:cs="Times New Roman"/>
        </w:rPr>
        <w:t>As physicians in training, we embrace the highest standards of the medical profession and pledge to conduct ourselves accordingly in all our interactions with patients, colleagues, and staff.</w:t>
      </w:r>
    </w:p>
    <w:p w14:paraId="2BC4D37F" w14:textId="77777777" w:rsidR="00A24A81" w:rsidRPr="0049551D" w:rsidRDefault="00A24A81" w:rsidP="00F10129">
      <w:pPr>
        <w:pStyle w:val="ListParagraph"/>
        <w:numPr>
          <w:ilvl w:val="0"/>
          <w:numId w:val="2"/>
        </w:numPr>
        <w:spacing w:after="0" w:line="240" w:lineRule="auto"/>
        <w:rPr>
          <w:rFonts w:ascii="Times New Roman" w:hAnsi="Times New Roman" w:cs="Times New Roman"/>
        </w:rPr>
      </w:pPr>
      <w:r w:rsidRPr="0049551D">
        <w:rPr>
          <w:rFonts w:ascii="Times New Roman" w:hAnsi="Times New Roman" w:cs="Times New Roman"/>
        </w:rPr>
        <w:t>In fulfilling our own obligations as professionals, we pledge to assist our fellow students and residents in meeting their professional obligations, as well.</w:t>
      </w:r>
    </w:p>
    <w:p w14:paraId="38F26AA1" w14:textId="41C25BBC" w:rsidR="00A24A81" w:rsidRDefault="00A24A81" w:rsidP="00F10129">
      <w:pPr>
        <w:pStyle w:val="ListParagraph"/>
        <w:spacing w:after="0" w:line="240" w:lineRule="auto"/>
        <w:rPr>
          <w:rFonts w:ascii="Times New Roman" w:hAnsi="Times New Roman" w:cs="Times New Roman"/>
        </w:rPr>
      </w:pPr>
    </w:p>
    <w:p w14:paraId="4D676B12" w14:textId="61EDC480" w:rsidR="003C7532" w:rsidRPr="00AF0E4F" w:rsidRDefault="00AF0E4F" w:rsidP="006E7017">
      <w:pPr>
        <w:pStyle w:val="Heading2"/>
        <w:rPr>
          <w:rFonts w:ascii="Times New Roman" w:hAnsi="Times New Roman" w:cs="Times New Roman"/>
          <w:b/>
          <w:sz w:val="24"/>
          <w:szCs w:val="22"/>
        </w:rPr>
      </w:pPr>
      <w:bookmarkStart w:id="24" w:name="_Toc87179991"/>
      <w:r w:rsidRPr="00AF0E4F">
        <w:rPr>
          <w:rFonts w:ascii="Times New Roman" w:hAnsi="Times New Roman" w:cs="Times New Roman"/>
          <w:b/>
          <w:sz w:val="24"/>
          <w:szCs w:val="22"/>
        </w:rPr>
        <w:t xml:space="preserve">Relationships Between Teachers </w:t>
      </w:r>
      <w:r>
        <w:rPr>
          <w:rFonts w:ascii="Times New Roman" w:hAnsi="Times New Roman" w:cs="Times New Roman"/>
          <w:b/>
          <w:sz w:val="24"/>
          <w:szCs w:val="22"/>
        </w:rPr>
        <w:t>a</w:t>
      </w:r>
      <w:r w:rsidRPr="00AF0E4F">
        <w:rPr>
          <w:rFonts w:ascii="Times New Roman" w:hAnsi="Times New Roman" w:cs="Times New Roman"/>
          <w:b/>
          <w:sz w:val="24"/>
          <w:szCs w:val="22"/>
        </w:rPr>
        <w:t>nd Students</w:t>
      </w:r>
      <w:bookmarkEnd w:id="24"/>
      <w:r w:rsidRPr="00AF0E4F">
        <w:rPr>
          <w:rFonts w:ascii="Times New Roman" w:hAnsi="Times New Roman" w:cs="Times New Roman"/>
          <w:b/>
          <w:sz w:val="24"/>
          <w:szCs w:val="22"/>
        </w:rPr>
        <w:t xml:space="preserve"> </w:t>
      </w:r>
    </w:p>
    <w:p w14:paraId="33BFA8FB" w14:textId="77777777" w:rsidR="00855D28" w:rsidRPr="00855D28" w:rsidRDefault="00855D28" w:rsidP="00F10129">
      <w:pPr>
        <w:spacing w:after="0" w:line="240" w:lineRule="auto"/>
        <w:rPr>
          <w:rFonts w:ascii="Times New Roman" w:hAnsi="Times New Roman" w:cs="Times New Roman"/>
          <w:b/>
        </w:rPr>
      </w:pPr>
    </w:p>
    <w:p w14:paraId="5EDCFC17" w14:textId="78390D41" w:rsidR="00261E4A" w:rsidRPr="0049551D" w:rsidRDefault="00261E4A" w:rsidP="00F10129">
      <w:pPr>
        <w:spacing w:after="0" w:line="240" w:lineRule="auto"/>
        <w:rPr>
          <w:rFonts w:ascii="Times New Roman" w:hAnsi="Times New Roman" w:cs="Times New Roman"/>
        </w:rPr>
      </w:pPr>
      <w:r w:rsidRPr="0049551D">
        <w:rPr>
          <w:rFonts w:ascii="Times New Roman" w:hAnsi="Times New Roman" w:cs="Times New Roman"/>
        </w:rPr>
        <w:t xml:space="preserve">Students and teachers should recognize the special nature of the teacher-learner </w:t>
      </w:r>
      <w:r w:rsidR="00BE0B38" w:rsidRPr="0049551D">
        <w:rPr>
          <w:rFonts w:ascii="Times New Roman" w:hAnsi="Times New Roman" w:cs="Times New Roman"/>
        </w:rPr>
        <w:t>relationship, which</w:t>
      </w:r>
      <w:r w:rsidRPr="0049551D">
        <w:rPr>
          <w:rFonts w:ascii="Times New Roman" w:hAnsi="Times New Roman" w:cs="Times New Roman"/>
        </w:rPr>
        <w:t xml:space="preserve"> is in part defined by professional role modeling, mentorship, and supervision. Because of the special nature of this relationship, students and teachers should strive to develop their relationship to one characterized by mutual trust, </w:t>
      </w:r>
      <w:proofErr w:type="gramStart"/>
      <w:r w:rsidRPr="0049551D">
        <w:rPr>
          <w:rFonts w:ascii="Times New Roman" w:hAnsi="Times New Roman" w:cs="Times New Roman"/>
        </w:rPr>
        <w:t>acceptance</w:t>
      </w:r>
      <w:proofErr w:type="gramEnd"/>
      <w:r w:rsidRPr="0049551D">
        <w:rPr>
          <w:rFonts w:ascii="Times New Roman" w:hAnsi="Times New Roman" w:cs="Times New Roman"/>
        </w:rPr>
        <w:t xml:space="preserve"> and confidence. Both must recognize the potential for conflict of interest and respect appropriate boundaries.</w:t>
      </w:r>
    </w:p>
    <w:p w14:paraId="5EBFDF29" w14:textId="43D20AA0" w:rsidR="003E363B" w:rsidRDefault="003E363B" w:rsidP="00F10129">
      <w:pPr>
        <w:spacing w:after="0" w:line="240" w:lineRule="auto"/>
        <w:rPr>
          <w:rFonts w:ascii="Times New Roman" w:hAnsi="Times New Roman" w:cs="Times New Roman"/>
        </w:rPr>
      </w:pPr>
    </w:p>
    <w:p w14:paraId="01E11BD0" w14:textId="33E1EB55" w:rsidR="00261E4A" w:rsidRPr="00AF0E4F" w:rsidRDefault="00AF0E4F" w:rsidP="006E7017">
      <w:pPr>
        <w:pStyle w:val="Heading2"/>
        <w:rPr>
          <w:rFonts w:ascii="Times New Roman" w:hAnsi="Times New Roman" w:cs="Times New Roman"/>
          <w:b/>
          <w:sz w:val="24"/>
          <w:szCs w:val="22"/>
        </w:rPr>
      </w:pPr>
      <w:bookmarkStart w:id="25" w:name="_Toc87179992"/>
      <w:r w:rsidRPr="00AF0E4F">
        <w:rPr>
          <w:rFonts w:ascii="Times New Roman" w:hAnsi="Times New Roman" w:cs="Times New Roman"/>
          <w:b/>
          <w:sz w:val="24"/>
          <w:szCs w:val="22"/>
        </w:rPr>
        <w:t xml:space="preserve">Code </w:t>
      </w:r>
      <w:r>
        <w:rPr>
          <w:rFonts w:ascii="Times New Roman" w:hAnsi="Times New Roman" w:cs="Times New Roman"/>
          <w:b/>
          <w:sz w:val="24"/>
          <w:szCs w:val="22"/>
        </w:rPr>
        <w:t>o</w:t>
      </w:r>
      <w:r w:rsidRPr="00AF0E4F">
        <w:rPr>
          <w:rFonts w:ascii="Times New Roman" w:hAnsi="Times New Roman" w:cs="Times New Roman"/>
          <w:b/>
          <w:sz w:val="24"/>
          <w:szCs w:val="22"/>
        </w:rPr>
        <w:t xml:space="preserve">f Academic </w:t>
      </w:r>
      <w:r w:rsidR="00FB6A06">
        <w:rPr>
          <w:rFonts w:ascii="Times New Roman" w:hAnsi="Times New Roman" w:cs="Times New Roman"/>
          <w:b/>
          <w:sz w:val="24"/>
          <w:szCs w:val="22"/>
        </w:rPr>
        <w:t>a</w:t>
      </w:r>
      <w:r w:rsidRPr="00AF0E4F">
        <w:rPr>
          <w:rFonts w:ascii="Times New Roman" w:hAnsi="Times New Roman" w:cs="Times New Roman"/>
          <w:b/>
          <w:sz w:val="24"/>
          <w:szCs w:val="22"/>
        </w:rPr>
        <w:t xml:space="preserve">nd Professional Conduct </w:t>
      </w:r>
      <w:r>
        <w:rPr>
          <w:rFonts w:ascii="Times New Roman" w:hAnsi="Times New Roman" w:cs="Times New Roman"/>
          <w:b/>
          <w:sz w:val="24"/>
          <w:szCs w:val="22"/>
        </w:rPr>
        <w:t>f</w:t>
      </w:r>
      <w:r w:rsidRPr="00AF0E4F">
        <w:rPr>
          <w:rFonts w:ascii="Times New Roman" w:hAnsi="Times New Roman" w:cs="Times New Roman"/>
          <w:b/>
          <w:sz w:val="24"/>
          <w:szCs w:val="22"/>
        </w:rPr>
        <w:t xml:space="preserve">or Students </w:t>
      </w:r>
      <w:r>
        <w:rPr>
          <w:rFonts w:ascii="Times New Roman" w:hAnsi="Times New Roman" w:cs="Times New Roman"/>
          <w:b/>
          <w:sz w:val="24"/>
          <w:szCs w:val="22"/>
        </w:rPr>
        <w:t>i</w:t>
      </w:r>
      <w:r w:rsidRPr="00AF0E4F">
        <w:rPr>
          <w:rFonts w:ascii="Times New Roman" w:hAnsi="Times New Roman" w:cs="Times New Roman"/>
          <w:b/>
          <w:sz w:val="24"/>
          <w:szCs w:val="22"/>
        </w:rPr>
        <w:t>n N</w:t>
      </w:r>
      <w:r>
        <w:rPr>
          <w:rFonts w:ascii="Times New Roman" w:hAnsi="Times New Roman" w:cs="Times New Roman"/>
          <w:b/>
          <w:sz w:val="24"/>
          <w:szCs w:val="22"/>
        </w:rPr>
        <w:t>SU</w:t>
      </w:r>
      <w:r w:rsidRPr="00AF0E4F">
        <w:rPr>
          <w:rFonts w:ascii="Times New Roman" w:hAnsi="Times New Roman" w:cs="Times New Roman"/>
          <w:b/>
          <w:sz w:val="24"/>
          <w:szCs w:val="22"/>
        </w:rPr>
        <w:t xml:space="preserve"> M</w:t>
      </w:r>
      <w:r>
        <w:rPr>
          <w:rFonts w:ascii="Times New Roman" w:hAnsi="Times New Roman" w:cs="Times New Roman"/>
          <w:b/>
          <w:sz w:val="24"/>
          <w:szCs w:val="22"/>
        </w:rPr>
        <w:t>D</w:t>
      </w:r>
      <w:bookmarkEnd w:id="25"/>
    </w:p>
    <w:p w14:paraId="15055850" w14:textId="77777777" w:rsidR="00855D28" w:rsidRPr="00855D28" w:rsidRDefault="00855D28" w:rsidP="00F10129">
      <w:pPr>
        <w:spacing w:after="0" w:line="240" w:lineRule="auto"/>
        <w:rPr>
          <w:rFonts w:ascii="Times New Roman" w:hAnsi="Times New Roman" w:cs="Times New Roman"/>
          <w:b/>
        </w:rPr>
      </w:pPr>
    </w:p>
    <w:p w14:paraId="33F4ADF7" w14:textId="4E876BD9" w:rsidR="00261E4A" w:rsidRDefault="00261E4A" w:rsidP="00F10129">
      <w:pPr>
        <w:spacing w:after="0" w:line="240" w:lineRule="auto"/>
        <w:rPr>
          <w:rFonts w:ascii="Times New Roman" w:hAnsi="Times New Roman" w:cs="Times New Roman"/>
        </w:rPr>
      </w:pPr>
      <w:r w:rsidRPr="0049551D">
        <w:rPr>
          <w:rFonts w:ascii="Times New Roman" w:hAnsi="Times New Roman" w:cs="Times New Roman"/>
        </w:rPr>
        <w:t>The practice of the art and science of medicine must be based on reverence for life, compassion and respect for the patient, competence, and integrity. Hence, NSU MD expects its students to exhibit compassion; to be considerate and respectful towards patients, their families, instructors, staff, and each other; to grow in knowledge and clinical skill; and</w:t>
      </w:r>
      <w:r w:rsidR="00732755" w:rsidRPr="0049551D">
        <w:rPr>
          <w:rFonts w:ascii="Times New Roman" w:hAnsi="Times New Roman" w:cs="Times New Roman"/>
        </w:rPr>
        <w:t xml:space="preserve"> to </w:t>
      </w:r>
      <w:proofErr w:type="gramStart"/>
      <w:r w:rsidR="00732755" w:rsidRPr="0049551D">
        <w:rPr>
          <w:rFonts w:ascii="Times New Roman" w:hAnsi="Times New Roman" w:cs="Times New Roman"/>
        </w:rPr>
        <w:t>act honorably at all times</w:t>
      </w:r>
      <w:proofErr w:type="gramEnd"/>
      <w:r w:rsidR="00732755" w:rsidRPr="0049551D">
        <w:rPr>
          <w:rFonts w:ascii="Times New Roman" w:hAnsi="Times New Roman" w:cs="Times New Roman"/>
        </w:rPr>
        <w:t>.</w:t>
      </w:r>
    </w:p>
    <w:p w14:paraId="3C414025" w14:textId="77777777" w:rsidR="006C1373" w:rsidRPr="0049551D" w:rsidRDefault="006C1373" w:rsidP="00F10129">
      <w:pPr>
        <w:spacing w:after="0" w:line="240" w:lineRule="auto"/>
        <w:rPr>
          <w:rFonts w:ascii="Times New Roman" w:hAnsi="Times New Roman" w:cs="Times New Roman"/>
        </w:rPr>
      </w:pPr>
    </w:p>
    <w:p w14:paraId="4CC2A770" w14:textId="72E25CA7" w:rsidR="00261E4A" w:rsidRDefault="00261E4A" w:rsidP="00F10129">
      <w:pPr>
        <w:spacing w:after="0" w:line="240" w:lineRule="auto"/>
        <w:rPr>
          <w:rFonts w:ascii="Times New Roman" w:hAnsi="Times New Roman" w:cs="Times New Roman"/>
        </w:rPr>
      </w:pPr>
      <w:r w:rsidRPr="0049551D">
        <w:rPr>
          <w:rFonts w:ascii="Times New Roman" w:hAnsi="Times New Roman" w:cs="Times New Roman"/>
        </w:rPr>
        <w:t>Each matriculating class of students in the NSU MD will recite their Class Code of Conduct</w:t>
      </w:r>
      <w:r w:rsidR="000A5117">
        <w:rPr>
          <w:rFonts w:ascii="Times New Roman" w:hAnsi="Times New Roman" w:cs="Times New Roman"/>
        </w:rPr>
        <w:t xml:space="preserve"> </w:t>
      </w:r>
      <w:r w:rsidRPr="0049551D">
        <w:rPr>
          <w:rFonts w:ascii="Times New Roman" w:hAnsi="Times New Roman" w:cs="Times New Roman"/>
        </w:rPr>
        <w:t xml:space="preserve">at a ceremony immediately following completion of Professional Immersion, before they begin the Fundamentals block and Practice of Medicine 1 course, marking their readiness to tread the path leading to the M.D. degree. This Code of Conduct </w:t>
      </w:r>
      <w:r w:rsidR="006C1373">
        <w:rPr>
          <w:rFonts w:ascii="Times New Roman" w:hAnsi="Times New Roman" w:cs="Times New Roman"/>
        </w:rPr>
        <w:t>is</w:t>
      </w:r>
      <w:r w:rsidRPr="0049551D">
        <w:rPr>
          <w:rFonts w:ascii="Times New Roman" w:hAnsi="Times New Roman" w:cs="Times New Roman"/>
        </w:rPr>
        <w:t xml:space="preserve"> written by the students themselves, based on small group exercises and discussions of appropriate academic and professional conduct for students of medicine. The exercise and discussions </w:t>
      </w:r>
      <w:r w:rsidR="006C1373">
        <w:rPr>
          <w:rFonts w:ascii="Times New Roman" w:hAnsi="Times New Roman" w:cs="Times New Roman"/>
        </w:rPr>
        <w:t>are</w:t>
      </w:r>
      <w:r w:rsidRPr="0049551D">
        <w:rPr>
          <w:rFonts w:ascii="Times New Roman" w:hAnsi="Times New Roman" w:cs="Times New Roman"/>
        </w:rPr>
        <w:t xml:space="preserve"> facilitated by NSU MD faculty members. </w:t>
      </w:r>
      <w:r w:rsidRPr="00DC664F">
        <w:rPr>
          <w:rFonts w:ascii="Times New Roman" w:hAnsi="Times New Roman" w:cs="Times New Roman"/>
        </w:rPr>
        <w:t>The Code of Conduct for each class will be posted in classrooms, used in reflective exercises in various courses, and serve as a guide for student behavior throughout their studies in NSU MD. By writing and</w:t>
      </w:r>
      <w:r w:rsidRPr="0049551D">
        <w:rPr>
          <w:rFonts w:ascii="Times New Roman" w:hAnsi="Times New Roman" w:cs="Times New Roman"/>
        </w:rPr>
        <w:t xml:space="preserve"> reciting their own Code of Conduct, students pledge to adhere to its tenets throughout medical school, in all settings that reflect upon the integrity and suitability of the student to practice medicine. Successful progression through the curriculum and graduation with the M.D. degree are contingent upon the student’s adherence to the Code of Conduct of his or her class and to the AMA Principles of Conduct for medical students</w:t>
      </w:r>
      <w:r w:rsidR="0024618B">
        <w:rPr>
          <w:rFonts w:ascii="Times New Roman" w:hAnsi="Times New Roman" w:cs="Times New Roman"/>
        </w:rPr>
        <w:t>.</w:t>
      </w:r>
    </w:p>
    <w:p w14:paraId="760C5E40" w14:textId="77777777" w:rsidR="00331C87" w:rsidRDefault="00331C87">
      <w:pPr>
        <w:rPr>
          <w:rFonts w:ascii="Times New Roman" w:hAnsi="Times New Roman" w:cs="Times New Roman"/>
        </w:rPr>
      </w:pPr>
    </w:p>
    <w:p w14:paraId="726CA829" w14:textId="432718E4" w:rsidR="00CA5417" w:rsidRPr="00AF0E4F" w:rsidRDefault="00AF0E4F" w:rsidP="006E7017">
      <w:pPr>
        <w:pStyle w:val="Heading2"/>
        <w:rPr>
          <w:rFonts w:ascii="Times New Roman" w:hAnsi="Times New Roman" w:cs="Times New Roman"/>
          <w:b/>
          <w:sz w:val="24"/>
          <w:szCs w:val="24"/>
        </w:rPr>
      </w:pPr>
      <w:bookmarkStart w:id="26" w:name="_Toc87179993"/>
      <w:r w:rsidRPr="00AF0E4F">
        <w:rPr>
          <w:rFonts w:ascii="Times New Roman" w:hAnsi="Times New Roman" w:cs="Times New Roman"/>
          <w:b/>
          <w:sz w:val="24"/>
          <w:szCs w:val="24"/>
        </w:rPr>
        <w:t>Student Mistreatment Policy</w:t>
      </w:r>
      <w:bookmarkEnd w:id="26"/>
    </w:p>
    <w:p w14:paraId="7773B52A" w14:textId="77777777" w:rsidR="00855D28" w:rsidRPr="0049551D" w:rsidRDefault="00855D28" w:rsidP="00F10129">
      <w:pPr>
        <w:spacing w:after="0" w:line="240" w:lineRule="auto"/>
        <w:rPr>
          <w:rFonts w:ascii="Times New Roman" w:hAnsi="Times New Roman" w:cs="Times New Roman"/>
          <w:b/>
        </w:rPr>
      </w:pPr>
    </w:p>
    <w:p w14:paraId="4D7C0ED3" w14:textId="315D26D2" w:rsidR="00CA5417" w:rsidRDefault="00CA5417" w:rsidP="00F10129">
      <w:pPr>
        <w:pStyle w:val="ListParagraph"/>
        <w:numPr>
          <w:ilvl w:val="0"/>
          <w:numId w:val="34"/>
        </w:numPr>
        <w:spacing w:after="0" w:line="240" w:lineRule="auto"/>
        <w:rPr>
          <w:rFonts w:ascii="Times New Roman" w:hAnsi="Times New Roman" w:cs="Times New Roman"/>
          <w:b/>
        </w:rPr>
      </w:pPr>
      <w:r w:rsidRPr="0049551D">
        <w:rPr>
          <w:rFonts w:ascii="Times New Roman" w:hAnsi="Times New Roman" w:cs="Times New Roman"/>
        </w:rPr>
        <w:t xml:space="preserve"> </w:t>
      </w:r>
      <w:r w:rsidRPr="0049551D">
        <w:rPr>
          <w:rFonts w:ascii="Times New Roman" w:hAnsi="Times New Roman" w:cs="Times New Roman"/>
          <w:b/>
        </w:rPr>
        <w:t>Preamble</w:t>
      </w:r>
    </w:p>
    <w:p w14:paraId="5DA71B2E" w14:textId="77777777" w:rsidR="00855D28" w:rsidRPr="00855D28" w:rsidRDefault="00855D28" w:rsidP="00F10129">
      <w:pPr>
        <w:spacing w:after="0" w:line="240" w:lineRule="auto"/>
        <w:rPr>
          <w:rFonts w:ascii="Times New Roman" w:hAnsi="Times New Roman" w:cs="Times New Roman"/>
          <w:b/>
        </w:rPr>
      </w:pPr>
    </w:p>
    <w:p w14:paraId="2B519E14" w14:textId="77777777" w:rsidR="00CA5417" w:rsidRPr="0049551D" w:rsidRDefault="00CA5417" w:rsidP="00F10129">
      <w:pPr>
        <w:spacing w:after="0" w:line="240" w:lineRule="auto"/>
        <w:rPr>
          <w:rFonts w:ascii="Times New Roman" w:hAnsi="Times New Roman" w:cs="Times New Roman"/>
        </w:rPr>
      </w:pPr>
      <w:r w:rsidRPr="0049551D">
        <w:rPr>
          <w:rFonts w:ascii="Times New Roman" w:hAnsi="Times New Roman" w:cs="Times New Roman"/>
        </w:rPr>
        <w:t>NSU MD is committed to providing and maintaining a positive environment for study and training, in which individuals are judged solely on relevant factors such as ability and performance and can pursue their educational and professional activities in an atmosphere that is humane, respectful, and safe.</w:t>
      </w:r>
    </w:p>
    <w:p w14:paraId="752A2E8B" w14:textId="27639B49"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rPr>
        <w:t xml:space="preserve">Our students are exceptionally talented individuals, dedicated to becoming outstanding physicians, who have selected this medical college for their training. Effective learning is possible only in an environment where students can trust their teachers to treat them fairly and with respect. The teacher may be a faculty member, resident, student, or other member of the health care team. The </w:t>
      </w:r>
      <w:r w:rsidR="00CF6D78" w:rsidRPr="000A5117">
        <w:rPr>
          <w:rFonts w:ascii="Times New Roman" w:hAnsi="Times New Roman" w:cs="Times New Roman"/>
        </w:rPr>
        <w:t>teacher learner</w:t>
      </w:r>
      <w:r w:rsidRPr="000A5117">
        <w:rPr>
          <w:rFonts w:ascii="Times New Roman" w:hAnsi="Times New Roman" w:cs="Times New Roman"/>
        </w:rPr>
        <w:t xml:space="preserve"> relationship</w:t>
      </w:r>
      <w:r w:rsidRPr="0049551D">
        <w:rPr>
          <w:rFonts w:ascii="Times New Roman" w:hAnsi="Times New Roman" w:cs="Times New Roman"/>
        </w:rPr>
        <w:t xml:space="preserve"> is unique because students are vulnerable, depending on many of their teachers for evaluations and recommendations. In addition, medical education includes mastering not just pathophysiology, but also the essentials of professional behavior. Students learn professional behavior primarily by observing the actions of their teacher role models. Unprofessional, disrespectful, or abusive behavior by teachers is antithetical to standards of professional conduct that medical students are expected to master. These behaviors by teachers may also be self-perpetuating, as students come to believe that such behavior is appropriate when they assume the role of teacher.</w:t>
      </w:r>
    </w:p>
    <w:p w14:paraId="3DE880D0" w14:textId="77777777" w:rsidR="00855D28" w:rsidRPr="0049551D" w:rsidRDefault="00855D28" w:rsidP="00F10129">
      <w:pPr>
        <w:spacing w:after="0" w:line="240" w:lineRule="auto"/>
        <w:rPr>
          <w:rFonts w:ascii="Times New Roman" w:hAnsi="Times New Roman" w:cs="Times New Roman"/>
        </w:rPr>
      </w:pPr>
    </w:p>
    <w:p w14:paraId="6E487D0F" w14:textId="2D06D145" w:rsidR="00CA5417" w:rsidRDefault="00CA5417" w:rsidP="00F10129">
      <w:pPr>
        <w:pStyle w:val="ListParagraph"/>
        <w:numPr>
          <w:ilvl w:val="0"/>
          <w:numId w:val="34"/>
        </w:numPr>
        <w:spacing w:after="0" w:line="240" w:lineRule="auto"/>
        <w:rPr>
          <w:rFonts w:ascii="Times New Roman" w:hAnsi="Times New Roman" w:cs="Times New Roman"/>
          <w:b/>
        </w:rPr>
      </w:pPr>
      <w:r w:rsidRPr="0049551D">
        <w:rPr>
          <w:rFonts w:ascii="Times New Roman" w:hAnsi="Times New Roman" w:cs="Times New Roman"/>
          <w:b/>
        </w:rPr>
        <w:t>Responsibilities of Teachers and Learners</w:t>
      </w:r>
    </w:p>
    <w:p w14:paraId="799706F9" w14:textId="77777777" w:rsidR="00855D28" w:rsidRPr="00855D28" w:rsidRDefault="00855D28" w:rsidP="00F10129">
      <w:pPr>
        <w:spacing w:after="0" w:line="240" w:lineRule="auto"/>
        <w:rPr>
          <w:rFonts w:ascii="Times New Roman" w:hAnsi="Times New Roman" w:cs="Times New Roman"/>
          <w:b/>
        </w:rPr>
      </w:pPr>
    </w:p>
    <w:p w14:paraId="6DF29E4F" w14:textId="00836A82" w:rsidR="00CA5417" w:rsidRDefault="00CA5417" w:rsidP="00F10129">
      <w:pPr>
        <w:spacing w:after="0" w:line="240" w:lineRule="auto"/>
        <w:rPr>
          <w:rFonts w:ascii="Times New Roman" w:hAnsi="Times New Roman" w:cs="Times New Roman"/>
        </w:rPr>
      </w:pPr>
      <w:r>
        <w:rPr>
          <w:rFonts w:ascii="Times New Roman" w:hAnsi="Times New Roman" w:cs="Times New Roman"/>
        </w:rPr>
        <w:t>The College</w:t>
      </w:r>
      <w:r w:rsidRPr="0049551D">
        <w:rPr>
          <w:rFonts w:ascii="Times New Roman" w:hAnsi="Times New Roman" w:cs="Times New Roman"/>
        </w:rPr>
        <w:t xml:space="preserve"> has adopted the AAMC Compact between Teachers and Learners of Medicine. This compact serves as a pledge and as a reminder to teachers and learners that their conduct in fulfilling their mutual obligations is the medium through which the profession inculcates its ethical values.</w:t>
      </w:r>
    </w:p>
    <w:p w14:paraId="4C99BA4B" w14:textId="77777777" w:rsidR="00855D28" w:rsidRPr="0049551D" w:rsidRDefault="00855D28" w:rsidP="00F10129">
      <w:pPr>
        <w:spacing w:after="0" w:line="240" w:lineRule="auto"/>
        <w:rPr>
          <w:rFonts w:ascii="Times New Roman" w:hAnsi="Times New Roman" w:cs="Times New Roman"/>
        </w:rPr>
      </w:pPr>
    </w:p>
    <w:p w14:paraId="0FB03244" w14:textId="45E6EA3F" w:rsidR="00CA5417" w:rsidRDefault="00CA5417" w:rsidP="00F10129">
      <w:pPr>
        <w:pStyle w:val="ListParagraph"/>
        <w:numPr>
          <w:ilvl w:val="0"/>
          <w:numId w:val="34"/>
        </w:numPr>
        <w:spacing w:after="0" w:line="240" w:lineRule="auto"/>
        <w:rPr>
          <w:rFonts w:ascii="Times New Roman" w:hAnsi="Times New Roman" w:cs="Times New Roman"/>
          <w:b/>
        </w:rPr>
      </w:pPr>
      <w:r w:rsidRPr="0049551D">
        <w:rPr>
          <w:rFonts w:ascii="Times New Roman" w:hAnsi="Times New Roman" w:cs="Times New Roman"/>
          <w:b/>
        </w:rPr>
        <w:t>Unprofessional and Abusive Behaviors</w:t>
      </w:r>
    </w:p>
    <w:p w14:paraId="46B54010" w14:textId="77777777" w:rsidR="00855D28" w:rsidRPr="00855D28" w:rsidRDefault="00855D28" w:rsidP="00F10129">
      <w:pPr>
        <w:spacing w:after="0" w:line="240" w:lineRule="auto"/>
        <w:rPr>
          <w:rFonts w:ascii="Times New Roman" w:hAnsi="Times New Roman" w:cs="Times New Roman"/>
          <w:b/>
        </w:rPr>
      </w:pPr>
    </w:p>
    <w:p w14:paraId="75850E07" w14:textId="45AF3864"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rPr>
        <w:t xml:space="preserve">The responsibilities of teachers and students listed in the compact constitute examples of respectful and professional behaviors. These are our standards. Mistreatment of students can occur in a variety of forms </w:t>
      </w:r>
      <w:r w:rsidRPr="0049551D">
        <w:rPr>
          <w:rFonts w:ascii="Times New Roman" w:hAnsi="Times New Roman" w:cs="Times New Roman"/>
        </w:rPr>
        <w:lastRenderedPageBreak/>
        <w:t>and may seriously impair learning. Types of abuse include verbal, power, ethnic, physical, and sexual harassment. Examples of mistreatment of students include, but are not limited to, repeated instances or single egregious instances of:</w:t>
      </w:r>
    </w:p>
    <w:p w14:paraId="6E1336DB" w14:textId="77777777" w:rsidR="00392872" w:rsidRPr="0049551D" w:rsidRDefault="00392872" w:rsidP="00F10129">
      <w:pPr>
        <w:spacing w:after="0" w:line="240" w:lineRule="auto"/>
        <w:rPr>
          <w:rFonts w:ascii="Times New Roman" w:hAnsi="Times New Roman" w:cs="Times New Roman"/>
        </w:rPr>
      </w:pPr>
    </w:p>
    <w:p w14:paraId="0C780CA5" w14:textId="77777777" w:rsidR="00CA5417" w:rsidRPr="0049551D" w:rsidRDefault="00CA5417" w:rsidP="00F10129">
      <w:pPr>
        <w:pStyle w:val="ListParagraph"/>
        <w:numPr>
          <w:ilvl w:val="0"/>
          <w:numId w:val="7"/>
        </w:numPr>
        <w:spacing w:after="0" w:line="240" w:lineRule="auto"/>
        <w:rPr>
          <w:rFonts w:ascii="Times New Roman" w:hAnsi="Times New Roman" w:cs="Times New Roman"/>
        </w:rPr>
      </w:pPr>
      <w:r w:rsidRPr="0049551D">
        <w:rPr>
          <w:rFonts w:ascii="Times New Roman" w:hAnsi="Times New Roman" w:cs="Times New Roman"/>
        </w:rPr>
        <w:t>yelling or shouting at a student in public or private</w:t>
      </w:r>
    </w:p>
    <w:p w14:paraId="7489D135" w14:textId="77777777" w:rsidR="00CA5417" w:rsidRPr="0049551D" w:rsidRDefault="00CA5417" w:rsidP="00F10129">
      <w:pPr>
        <w:pStyle w:val="ListParagraph"/>
        <w:numPr>
          <w:ilvl w:val="0"/>
          <w:numId w:val="7"/>
        </w:numPr>
        <w:spacing w:after="0" w:line="240" w:lineRule="auto"/>
        <w:rPr>
          <w:rFonts w:ascii="Times New Roman" w:hAnsi="Times New Roman" w:cs="Times New Roman"/>
        </w:rPr>
      </w:pPr>
      <w:r w:rsidRPr="0049551D">
        <w:rPr>
          <w:rFonts w:ascii="Times New Roman" w:hAnsi="Times New Roman" w:cs="Times New Roman"/>
        </w:rPr>
        <w:t>criticism or other actions that reasonably can be interpreted as demeaning, insulting, or humiliating</w:t>
      </w:r>
    </w:p>
    <w:p w14:paraId="662BD217" w14:textId="77777777" w:rsidR="00CA5417" w:rsidRPr="0049551D" w:rsidRDefault="00CA5417" w:rsidP="00F10129">
      <w:pPr>
        <w:pStyle w:val="ListParagraph"/>
        <w:numPr>
          <w:ilvl w:val="0"/>
          <w:numId w:val="7"/>
        </w:numPr>
        <w:spacing w:after="0" w:line="240" w:lineRule="auto"/>
        <w:rPr>
          <w:rFonts w:ascii="Times New Roman" w:hAnsi="Times New Roman" w:cs="Times New Roman"/>
        </w:rPr>
      </w:pPr>
      <w:r w:rsidRPr="0049551D">
        <w:rPr>
          <w:rFonts w:ascii="Times New Roman" w:hAnsi="Times New Roman" w:cs="Times New Roman"/>
        </w:rPr>
        <w:t>assigning duties as punishment rather than education</w:t>
      </w:r>
    </w:p>
    <w:p w14:paraId="3A27B5AA" w14:textId="07E308E2" w:rsidR="00CA5417" w:rsidRPr="0049551D" w:rsidRDefault="00CA5417" w:rsidP="00F10129">
      <w:pPr>
        <w:pStyle w:val="ListParagraph"/>
        <w:numPr>
          <w:ilvl w:val="0"/>
          <w:numId w:val="7"/>
        </w:numPr>
        <w:spacing w:after="0" w:line="240" w:lineRule="auto"/>
        <w:rPr>
          <w:rFonts w:ascii="Times New Roman" w:hAnsi="Times New Roman" w:cs="Times New Roman"/>
        </w:rPr>
      </w:pPr>
      <w:r w:rsidRPr="0049551D">
        <w:rPr>
          <w:rFonts w:ascii="Times New Roman" w:hAnsi="Times New Roman" w:cs="Times New Roman"/>
        </w:rPr>
        <w:t xml:space="preserve">unwarranted exclusion from reasonable learning opportunities or intentional neglect or lack of communication (e.g., neglect in a clerkship, of students with interests in a different field of medicine) or other </w:t>
      </w:r>
      <w:proofErr w:type="gramStart"/>
      <w:r w:rsidRPr="0049551D">
        <w:rPr>
          <w:rFonts w:ascii="Times New Roman" w:hAnsi="Times New Roman" w:cs="Times New Roman"/>
        </w:rPr>
        <w:t>instances  that</w:t>
      </w:r>
      <w:proofErr w:type="gramEnd"/>
      <w:r w:rsidRPr="0049551D">
        <w:rPr>
          <w:rFonts w:ascii="Times New Roman" w:hAnsi="Times New Roman" w:cs="Times New Roman"/>
        </w:rPr>
        <w:t xml:space="preserve">  cause  unwarranted  exclusion  from  reasonable  learning  or  professional opportunities</w:t>
      </w:r>
    </w:p>
    <w:p w14:paraId="20711785" w14:textId="77777777" w:rsidR="00CA5417" w:rsidRPr="0049551D" w:rsidRDefault="00CA5417" w:rsidP="00F10129">
      <w:pPr>
        <w:pStyle w:val="ListParagraph"/>
        <w:numPr>
          <w:ilvl w:val="0"/>
          <w:numId w:val="7"/>
        </w:numPr>
        <w:spacing w:after="0" w:line="240" w:lineRule="auto"/>
        <w:rPr>
          <w:rFonts w:ascii="Times New Roman" w:hAnsi="Times New Roman" w:cs="Times New Roman"/>
        </w:rPr>
      </w:pPr>
      <w:r w:rsidRPr="0049551D">
        <w:rPr>
          <w:rFonts w:ascii="Times New Roman" w:hAnsi="Times New Roman" w:cs="Times New Roman"/>
        </w:rPr>
        <w:t>threats to fail, give lower grades, or give a poor evaluation for inappropriate reasons</w:t>
      </w:r>
    </w:p>
    <w:p w14:paraId="2DA01E36" w14:textId="77777777" w:rsidR="00CA5417" w:rsidRPr="0049551D" w:rsidRDefault="00CA5417" w:rsidP="00F10129">
      <w:pPr>
        <w:pStyle w:val="ListParagraph"/>
        <w:numPr>
          <w:ilvl w:val="0"/>
          <w:numId w:val="7"/>
        </w:numPr>
        <w:spacing w:after="0" w:line="240" w:lineRule="auto"/>
        <w:rPr>
          <w:rFonts w:ascii="Times New Roman" w:hAnsi="Times New Roman" w:cs="Times New Roman"/>
        </w:rPr>
      </w:pPr>
      <w:r w:rsidRPr="0049551D">
        <w:rPr>
          <w:rFonts w:ascii="Times New Roman" w:hAnsi="Times New Roman" w:cs="Times New Roman"/>
        </w:rPr>
        <w:t>disregard for student safety</w:t>
      </w:r>
    </w:p>
    <w:p w14:paraId="72B3CFBC" w14:textId="77777777" w:rsidR="00CA5417" w:rsidRPr="0049551D" w:rsidRDefault="00CA5417" w:rsidP="00F10129">
      <w:pPr>
        <w:pStyle w:val="ListParagraph"/>
        <w:numPr>
          <w:ilvl w:val="0"/>
          <w:numId w:val="7"/>
        </w:numPr>
        <w:spacing w:after="0" w:line="240" w:lineRule="auto"/>
        <w:rPr>
          <w:rFonts w:ascii="Times New Roman" w:hAnsi="Times New Roman" w:cs="Times New Roman"/>
        </w:rPr>
      </w:pPr>
      <w:r w:rsidRPr="0049551D">
        <w:rPr>
          <w:rFonts w:ascii="Times New Roman" w:hAnsi="Times New Roman" w:cs="Times New Roman"/>
        </w:rPr>
        <w:t>denigrating comments about a student’s preferred choice of specialty</w:t>
      </w:r>
    </w:p>
    <w:p w14:paraId="7735627E" w14:textId="77777777" w:rsidR="00CA5417" w:rsidRPr="0049551D" w:rsidRDefault="00CA5417" w:rsidP="00F10129">
      <w:pPr>
        <w:pStyle w:val="ListParagraph"/>
        <w:numPr>
          <w:ilvl w:val="0"/>
          <w:numId w:val="7"/>
        </w:numPr>
        <w:spacing w:after="0" w:line="240" w:lineRule="auto"/>
        <w:rPr>
          <w:rFonts w:ascii="Times New Roman" w:hAnsi="Times New Roman" w:cs="Times New Roman"/>
        </w:rPr>
      </w:pPr>
      <w:r w:rsidRPr="0049551D">
        <w:rPr>
          <w:rFonts w:ascii="Times New Roman" w:hAnsi="Times New Roman" w:cs="Times New Roman"/>
        </w:rPr>
        <w:t>asking students to carry out personal chores</w:t>
      </w:r>
    </w:p>
    <w:p w14:paraId="56107E13" w14:textId="77777777" w:rsidR="00CA5417" w:rsidRPr="0049551D" w:rsidRDefault="00CA5417" w:rsidP="00F10129">
      <w:pPr>
        <w:pStyle w:val="ListParagraph"/>
        <w:numPr>
          <w:ilvl w:val="0"/>
          <w:numId w:val="7"/>
        </w:numPr>
        <w:spacing w:after="0" w:line="240" w:lineRule="auto"/>
        <w:rPr>
          <w:rFonts w:ascii="Times New Roman" w:hAnsi="Times New Roman" w:cs="Times New Roman"/>
        </w:rPr>
      </w:pPr>
      <w:r w:rsidRPr="0049551D">
        <w:rPr>
          <w:rFonts w:ascii="Times New Roman" w:hAnsi="Times New Roman" w:cs="Times New Roman"/>
        </w:rPr>
        <w:t>unwelcome repeated sexual comments, jokes, innuendos, or taunting remarks about one’s body, attire, age, gender, ethnicity, sexual orientation, or marital status</w:t>
      </w:r>
    </w:p>
    <w:p w14:paraId="51C173F2" w14:textId="77777777" w:rsidR="00CA5417" w:rsidRPr="0049551D" w:rsidRDefault="00CA5417" w:rsidP="00F10129">
      <w:pPr>
        <w:pStyle w:val="ListParagraph"/>
        <w:numPr>
          <w:ilvl w:val="0"/>
          <w:numId w:val="7"/>
        </w:numPr>
        <w:spacing w:after="0" w:line="240" w:lineRule="auto"/>
        <w:rPr>
          <w:rFonts w:ascii="Times New Roman" w:hAnsi="Times New Roman" w:cs="Times New Roman"/>
        </w:rPr>
      </w:pPr>
      <w:r w:rsidRPr="0049551D">
        <w:rPr>
          <w:rFonts w:ascii="Times New Roman" w:hAnsi="Times New Roman" w:cs="Times New Roman"/>
        </w:rPr>
        <w:t>comments about stereotypical behavior or ethnic jokes</w:t>
      </w:r>
    </w:p>
    <w:p w14:paraId="0589EAFA" w14:textId="28295205" w:rsidR="00CA5417" w:rsidRDefault="00CA5417" w:rsidP="00F10129">
      <w:pPr>
        <w:pStyle w:val="ListParagraph"/>
        <w:numPr>
          <w:ilvl w:val="0"/>
          <w:numId w:val="7"/>
        </w:numPr>
        <w:spacing w:after="0" w:line="240" w:lineRule="auto"/>
        <w:rPr>
          <w:rFonts w:ascii="Times New Roman" w:hAnsi="Times New Roman" w:cs="Times New Roman"/>
        </w:rPr>
      </w:pPr>
      <w:r w:rsidRPr="0049551D">
        <w:rPr>
          <w:rFonts w:ascii="Times New Roman" w:hAnsi="Times New Roman" w:cs="Times New Roman"/>
        </w:rPr>
        <w:t>intentional physical contact such as pushing, shoving, slapping, hitting, tripping, throwing objects at, or aggressive violation of personal space</w:t>
      </w:r>
    </w:p>
    <w:p w14:paraId="543C49E1" w14:textId="77777777" w:rsidR="00855D28" w:rsidRPr="00855D28" w:rsidRDefault="00855D28" w:rsidP="00F10129">
      <w:pPr>
        <w:spacing w:after="0" w:line="240" w:lineRule="auto"/>
        <w:rPr>
          <w:rFonts w:ascii="Times New Roman" w:hAnsi="Times New Roman" w:cs="Times New Roman"/>
        </w:rPr>
      </w:pPr>
    </w:p>
    <w:p w14:paraId="1708270E" w14:textId="77777777" w:rsidR="00CA5417" w:rsidRPr="0049551D" w:rsidRDefault="00CA5417" w:rsidP="00F10129">
      <w:pPr>
        <w:spacing w:after="0" w:line="240" w:lineRule="auto"/>
        <w:rPr>
          <w:rFonts w:ascii="Times New Roman" w:hAnsi="Times New Roman" w:cs="Times New Roman"/>
        </w:rPr>
      </w:pPr>
      <w:r w:rsidRPr="0049551D">
        <w:rPr>
          <w:rFonts w:ascii="Times New Roman" w:hAnsi="Times New Roman" w:cs="Times New Roman"/>
          <w:b/>
          <w:i/>
        </w:rPr>
        <w:t>NOTE</w:t>
      </w:r>
      <w:r w:rsidRPr="0049551D">
        <w:rPr>
          <w:rFonts w:ascii="Times New Roman" w:hAnsi="Times New Roman" w:cs="Times New Roman"/>
        </w:rPr>
        <w:t xml:space="preserve">:  Certain mistreatment behaviors such as sexual harassment; discrimination based on race, color, religion, sex, national origin, age, disability, marital status, sexual orientation, gender identity; and veteran status are also covered under NSU policies. Such complaints will be handled in accordance with NSU’s policy and procedures, available at nova.edu/title-ix or, in situations involving disability discrimination, at </w:t>
      </w:r>
      <w:hyperlink r:id="rId45" w:history="1">
        <w:r w:rsidRPr="0049551D">
          <w:rPr>
            <w:rStyle w:val="Hyperlink"/>
            <w:rFonts w:ascii="Times New Roman" w:hAnsi="Times New Roman" w:cs="Times New Roman"/>
          </w:rPr>
          <w:t>www.nova.edu/studentaffairs/forms/studenthbk_aug2017.pdf</w:t>
        </w:r>
      </w:hyperlink>
      <w:r w:rsidRPr="0049551D">
        <w:rPr>
          <w:rFonts w:ascii="Times New Roman" w:hAnsi="Times New Roman" w:cs="Times New Roman"/>
        </w:rPr>
        <w:t xml:space="preserve">  page 43. If NSU MD personnel receive a complaint that appears to be covered under these NSU policies, they will forward the student’s complaint to the appropriate NSU office for further institutional action by NSU.</w:t>
      </w:r>
    </w:p>
    <w:p w14:paraId="2ECEFA56" w14:textId="1A7A2A4B"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rPr>
        <w:t xml:space="preserve">When a medical student is alleged to have engaged in medical student mistreatment, the </w:t>
      </w:r>
      <w:r>
        <w:rPr>
          <w:rFonts w:ascii="Times New Roman" w:hAnsi="Times New Roman" w:cs="Times New Roman"/>
        </w:rPr>
        <w:t>A</w:t>
      </w:r>
      <w:r w:rsidRPr="0049551D">
        <w:rPr>
          <w:rFonts w:ascii="Times New Roman" w:hAnsi="Times New Roman" w:cs="Times New Roman"/>
        </w:rPr>
        <w:t xml:space="preserve">ssistant </w:t>
      </w:r>
      <w:r>
        <w:rPr>
          <w:rFonts w:ascii="Times New Roman" w:hAnsi="Times New Roman" w:cs="Times New Roman"/>
        </w:rPr>
        <w:t>D</w:t>
      </w:r>
      <w:r w:rsidRPr="0049551D">
        <w:rPr>
          <w:rFonts w:ascii="Times New Roman" w:hAnsi="Times New Roman" w:cs="Times New Roman"/>
        </w:rPr>
        <w:t xml:space="preserve">ean for Admissions and Student Affairs </w:t>
      </w:r>
      <w:r>
        <w:rPr>
          <w:rFonts w:ascii="Times New Roman" w:hAnsi="Times New Roman" w:cs="Times New Roman"/>
        </w:rPr>
        <w:t xml:space="preserve">(ADASA) </w:t>
      </w:r>
      <w:r w:rsidRPr="0049551D">
        <w:rPr>
          <w:rFonts w:ascii="Times New Roman" w:hAnsi="Times New Roman" w:cs="Times New Roman"/>
        </w:rPr>
        <w:t xml:space="preserve">will determine whether such cases shall be handled under this policy (including referral to responsible NSU offices) or by the Student Progress and Advising Committee (SPAC). Disputes over grades are handled by </w:t>
      </w:r>
      <w:r>
        <w:rPr>
          <w:rFonts w:ascii="Times New Roman" w:hAnsi="Times New Roman" w:cs="Times New Roman"/>
        </w:rPr>
        <w:t>the College’s</w:t>
      </w:r>
      <w:r w:rsidRPr="0049551D">
        <w:rPr>
          <w:rFonts w:ascii="Times New Roman" w:hAnsi="Times New Roman" w:cs="Times New Roman"/>
        </w:rPr>
        <w:t xml:space="preserve"> grade appeal policies.</w:t>
      </w:r>
    </w:p>
    <w:p w14:paraId="0DE539D1" w14:textId="77777777" w:rsidR="00855D28" w:rsidRPr="0049551D" w:rsidRDefault="00855D28" w:rsidP="00F10129">
      <w:pPr>
        <w:spacing w:after="0" w:line="240" w:lineRule="auto"/>
        <w:rPr>
          <w:rFonts w:ascii="Times New Roman" w:hAnsi="Times New Roman" w:cs="Times New Roman"/>
        </w:rPr>
      </w:pPr>
    </w:p>
    <w:p w14:paraId="55667C33" w14:textId="283588AF" w:rsidR="00CA5417" w:rsidRDefault="00CA5417" w:rsidP="00F10129">
      <w:pPr>
        <w:pStyle w:val="ListParagraph"/>
        <w:numPr>
          <w:ilvl w:val="0"/>
          <w:numId w:val="34"/>
        </w:numPr>
        <w:spacing w:after="0" w:line="240" w:lineRule="auto"/>
        <w:rPr>
          <w:rFonts w:ascii="Times New Roman" w:hAnsi="Times New Roman" w:cs="Times New Roman"/>
          <w:b/>
        </w:rPr>
      </w:pPr>
      <w:r w:rsidRPr="0049551D">
        <w:rPr>
          <w:rFonts w:ascii="Times New Roman" w:hAnsi="Times New Roman" w:cs="Times New Roman"/>
          <w:b/>
        </w:rPr>
        <w:t>Policy’s Objectives</w:t>
      </w:r>
    </w:p>
    <w:p w14:paraId="28C958F3" w14:textId="77777777" w:rsidR="00855D28" w:rsidRPr="00855D28" w:rsidRDefault="00855D28" w:rsidP="00F10129">
      <w:pPr>
        <w:spacing w:after="0" w:line="240" w:lineRule="auto"/>
        <w:rPr>
          <w:rFonts w:ascii="Times New Roman" w:hAnsi="Times New Roman" w:cs="Times New Roman"/>
          <w:b/>
        </w:rPr>
      </w:pPr>
    </w:p>
    <w:p w14:paraId="57B78AE4" w14:textId="1C8DBE84"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rPr>
        <w:t xml:space="preserve">This policy and related procedures aim to protect medical students from mistreatment by any faculty (pre-clerkship and clinical) or staff member associated with </w:t>
      </w:r>
      <w:r>
        <w:rPr>
          <w:rFonts w:ascii="Times New Roman" w:hAnsi="Times New Roman" w:cs="Times New Roman"/>
        </w:rPr>
        <w:t>the College</w:t>
      </w:r>
      <w:r w:rsidRPr="0049551D">
        <w:rPr>
          <w:rFonts w:ascii="Times New Roman" w:hAnsi="Times New Roman" w:cs="Times New Roman"/>
        </w:rPr>
        <w:t>, including clerkship directors, attending physicians, residents, and other medical students by:</w:t>
      </w:r>
    </w:p>
    <w:p w14:paraId="04D2930A" w14:textId="77777777" w:rsidR="00855D28" w:rsidRPr="0049551D" w:rsidRDefault="00855D28" w:rsidP="00F10129">
      <w:pPr>
        <w:spacing w:after="0" w:line="240" w:lineRule="auto"/>
        <w:rPr>
          <w:rFonts w:ascii="Times New Roman" w:hAnsi="Times New Roman" w:cs="Times New Roman"/>
        </w:rPr>
      </w:pPr>
    </w:p>
    <w:p w14:paraId="375828EA" w14:textId="77777777" w:rsidR="00CA5417" w:rsidRPr="0049551D" w:rsidRDefault="00CA5417" w:rsidP="00F10129">
      <w:pPr>
        <w:pStyle w:val="ListParagraph"/>
        <w:numPr>
          <w:ilvl w:val="0"/>
          <w:numId w:val="8"/>
        </w:numPr>
        <w:spacing w:after="0" w:line="240" w:lineRule="auto"/>
        <w:rPr>
          <w:rFonts w:ascii="Times New Roman" w:hAnsi="Times New Roman" w:cs="Times New Roman"/>
        </w:rPr>
      </w:pPr>
      <w:r w:rsidRPr="0049551D">
        <w:rPr>
          <w:rFonts w:ascii="Times New Roman" w:hAnsi="Times New Roman" w:cs="Times New Roman"/>
        </w:rPr>
        <w:t xml:space="preserve">educating all members of </w:t>
      </w:r>
      <w:r>
        <w:rPr>
          <w:rFonts w:ascii="Times New Roman" w:hAnsi="Times New Roman" w:cs="Times New Roman"/>
        </w:rPr>
        <w:t>the College</w:t>
      </w:r>
      <w:r w:rsidRPr="0049551D">
        <w:rPr>
          <w:rFonts w:ascii="Times New Roman" w:hAnsi="Times New Roman" w:cs="Times New Roman"/>
        </w:rPr>
        <w:t xml:space="preserve"> about student mistreatment</w:t>
      </w:r>
    </w:p>
    <w:p w14:paraId="4C267BEA" w14:textId="77777777" w:rsidR="00CA5417" w:rsidRPr="0049551D" w:rsidRDefault="00CA5417" w:rsidP="00F10129">
      <w:pPr>
        <w:pStyle w:val="ListParagraph"/>
        <w:numPr>
          <w:ilvl w:val="0"/>
          <w:numId w:val="8"/>
        </w:numPr>
        <w:spacing w:after="0" w:line="240" w:lineRule="auto"/>
        <w:rPr>
          <w:rFonts w:ascii="Times New Roman" w:hAnsi="Times New Roman" w:cs="Times New Roman"/>
        </w:rPr>
      </w:pPr>
      <w:r w:rsidRPr="0049551D">
        <w:rPr>
          <w:rFonts w:ascii="Times New Roman" w:hAnsi="Times New Roman" w:cs="Times New Roman"/>
        </w:rPr>
        <w:t xml:space="preserve">prohibiting medical student mistreatment by anyone associated with </w:t>
      </w:r>
      <w:r>
        <w:rPr>
          <w:rFonts w:ascii="Times New Roman" w:hAnsi="Times New Roman" w:cs="Times New Roman"/>
        </w:rPr>
        <w:t>the College</w:t>
      </w:r>
    </w:p>
    <w:p w14:paraId="7B6C90DA" w14:textId="77777777" w:rsidR="00CA5417" w:rsidRPr="0049551D" w:rsidRDefault="00CA5417" w:rsidP="00F10129">
      <w:pPr>
        <w:pStyle w:val="ListParagraph"/>
        <w:numPr>
          <w:ilvl w:val="0"/>
          <w:numId w:val="8"/>
        </w:numPr>
        <w:spacing w:after="0" w:line="240" w:lineRule="auto"/>
        <w:rPr>
          <w:rFonts w:ascii="Times New Roman" w:hAnsi="Times New Roman" w:cs="Times New Roman"/>
        </w:rPr>
      </w:pPr>
      <w:r w:rsidRPr="0049551D">
        <w:rPr>
          <w:rFonts w:ascii="Times New Roman" w:hAnsi="Times New Roman" w:cs="Times New Roman"/>
        </w:rPr>
        <w:t>encouraging the early identification of medical student mistreatment as a preventive measure</w:t>
      </w:r>
    </w:p>
    <w:p w14:paraId="0EFDFB07" w14:textId="77777777" w:rsidR="00CA5417" w:rsidRPr="0049551D" w:rsidRDefault="00CA5417" w:rsidP="00F10129">
      <w:pPr>
        <w:pStyle w:val="ListParagraph"/>
        <w:numPr>
          <w:ilvl w:val="0"/>
          <w:numId w:val="8"/>
        </w:numPr>
        <w:spacing w:after="0" w:line="240" w:lineRule="auto"/>
        <w:rPr>
          <w:rFonts w:ascii="Times New Roman" w:hAnsi="Times New Roman" w:cs="Times New Roman"/>
        </w:rPr>
      </w:pPr>
      <w:r w:rsidRPr="0049551D">
        <w:rPr>
          <w:rFonts w:ascii="Times New Roman" w:hAnsi="Times New Roman" w:cs="Times New Roman"/>
        </w:rPr>
        <w:t>identifying individuals to whom medical students can report mistreatment</w:t>
      </w:r>
    </w:p>
    <w:p w14:paraId="4093EA86" w14:textId="77777777" w:rsidR="00CA5417" w:rsidRPr="0049551D" w:rsidRDefault="00CA5417" w:rsidP="00F10129">
      <w:pPr>
        <w:pStyle w:val="ListParagraph"/>
        <w:numPr>
          <w:ilvl w:val="0"/>
          <w:numId w:val="8"/>
        </w:numPr>
        <w:spacing w:after="0" w:line="240" w:lineRule="auto"/>
        <w:rPr>
          <w:rFonts w:ascii="Times New Roman" w:hAnsi="Times New Roman" w:cs="Times New Roman"/>
        </w:rPr>
      </w:pPr>
      <w:r w:rsidRPr="0049551D">
        <w:rPr>
          <w:rFonts w:ascii="Times New Roman" w:hAnsi="Times New Roman" w:cs="Times New Roman"/>
        </w:rPr>
        <w:t>requiring those who receive complaints regarding student mistreatment to report the complaint to the appropriate administrator</w:t>
      </w:r>
    </w:p>
    <w:p w14:paraId="0598EC40" w14:textId="77777777" w:rsidR="00CA5417" w:rsidRPr="0049551D" w:rsidRDefault="00CA5417" w:rsidP="00F10129">
      <w:pPr>
        <w:pStyle w:val="ListParagraph"/>
        <w:numPr>
          <w:ilvl w:val="0"/>
          <w:numId w:val="8"/>
        </w:numPr>
        <w:spacing w:after="0" w:line="240" w:lineRule="auto"/>
        <w:rPr>
          <w:rFonts w:ascii="Times New Roman" w:hAnsi="Times New Roman" w:cs="Times New Roman"/>
        </w:rPr>
      </w:pPr>
      <w:r w:rsidRPr="0049551D">
        <w:rPr>
          <w:rFonts w:ascii="Times New Roman" w:hAnsi="Times New Roman" w:cs="Times New Roman"/>
        </w:rPr>
        <w:t>providing a confidential system for reporting mistreatment</w:t>
      </w:r>
    </w:p>
    <w:p w14:paraId="56AC175C" w14:textId="77777777" w:rsidR="00CA5417" w:rsidRPr="0049551D" w:rsidRDefault="00CA5417" w:rsidP="00F10129">
      <w:pPr>
        <w:pStyle w:val="ListParagraph"/>
        <w:numPr>
          <w:ilvl w:val="0"/>
          <w:numId w:val="8"/>
        </w:numPr>
        <w:spacing w:after="0" w:line="240" w:lineRule="auto"/>
        <w:rPr>
          <w:rFonts w:ascii="Times New Roman" w:hAnsi="Times New Roman" w:cs="Times New Roman"/>
        </w:rPr>
      </w:pPr>
      <w:r w:rsidRPr="0049551D">
        <w:rPr>
          <w:rFonts w:ascii="Times New Roman" w:hAnsi="Times New Roman" w:cs="Times New Roman"/>
        </w:rPr>
        <w:t>prohibiting retaliation against those who report mistreatment</w:t>
      </w:r>
    </w:p>
    <w:p w14:paraId="23090289" w14:textId="77777777" w:rsidR="00CA5417" w:rsidRPr="0049551D" w:rsidRDefault="00CA5417" w:rsidP="00F10129">
      <w:pPr>
        <w:pStyle w:val="ListParagraph"/>
        <w:numPr>
          <w:ilvl w:val="0"/>
          <w:numId w:val="8"/>
        </w:numPr>
        <w:spacing w:after="0" w:line="240" w:lineRule="auto"/>
        <w:rPr>
          <w:rFonts w:ascii="Times New Roman" w:hAnsi="Times New Roman" w:cs="Times New Roman"/>
        </w:rPr>
      </w:pPr>
      <w:proofErr w:type="gramStart"/>
      <w:r w:rsidRPr="0049551D">
        <w:rPr>
          <w:rFonts w:ascii="Times New Roman" w:hAnsi="Times New Roman" w:cs="Times New Roman"/>
        </w:rPr>
        <w:t>assuring confidentiality to the fullest extent</w:t>
      </w:r>
      <w:proofErr w:type="gramEnd"/>
      <w:r w:rsidRPr="0049551D">
        <w:rPr>
          <w:rFonts w:ascii="Times New Roman" w:hAnsi="Times New Roman" w:cs="Times New Roman"/>
        </w:rPr>
        <w:t xml:space="preserve"> possible</w:t>
      </w:r>
    </w:p>
    <w:p w14:paraId="2BB2FAA4" w14:textId="77777777" w:rsidR="00CA5417" w:rsidRPr="0049551D" w:rsidRDefault="00CA5417" w:rsidP="00F10129">
      <w:pPr>
        <w:pStyle w:val="ListParagraph"/>
        <w:numPr>
          <w:ilvl w:val="0"/>
          <w:numId w:val="8"/>
        </w:numPr>
        <w:spacing w:after="0" w:line="240" w:lineRule="auto"/>
        <w:rPr>
          <w:rFonts w:ascii="Times New Roman" w:hAnsi="Times New Roman" w:cs="Times New Roman"/>
        </w:rPr>
      </w:pPr>
      <w:r w:rsidRPr="0049551D">
        <w:rPr>
          <w:rFonts w:ascii="Times New Roman" w:hAnsi="Times New Roman" w:cs="Times New Roman"/>
        </w:rPr>
        <w:lastRenderedPageBreak/>
        <w:t>assuring that all reports of mistreatment will be thoroughly and promptly addressed</w:t>
      </w:r>
    </w:p>
    <w:p w14:paraId="0C463A40" w14:textId="77777777" w:rsidR="00CA5417" w:rsidRPr="0049551D" w:rsidRDefault="00CA5417" w:rsidP="00F10129">
      <w:pPr>
        <w:pStyle w:val="ListParagraph"/>
        <w:numPr>
          <w:ilvl w:val="0"/>
          <w:numId w:val="8"/>
        </w:numPr>
        <w:spacing w:after="0" w:line="240" w:lineRule="auto"/>
        <w:rPr>
          <w:rFonts w:ascii="Times New Roman" w:hAnsi="Times New Roman" w:cs="Times New Roman"/>
        </w:rPr>
      </w:pPr>
      <w:r w:rsidRPr="0049551D">
        <w:rPr>
          <w:rFonts w:ascii="Times New Roman" w:hAnsi="Times New Roman" w:cs="Times New Roman"/>
        </w:rPr>
        <w:t>providing an avenue for corrective action</w:t>
      </w:r>
    </w:p>
    <w:p w14:paraId="7D356677" w14:textId="77777777" w:rsidR="00CA5417" w:rsidRPr="0049551D" w:rsidRDefault="00CA5417" w:rsidP="00F10129">
      <w:pPr>
        <w:pStyle w:val="ListParagraph"/>
        <w:spacing w:after="0" w:line="240" w:lineRule="auto"/>
        <w:rPr>
          <w:rFonts w:ascii="Times New Roman" w:hAnsi="Times New Roman" w:cs="Times New Roman"/>
        </w:rPr>
      </w:pPr>
    </w:p>
    <w:p w14:paraId="04A8CC6F" w14:textId="480E5C20" w:rsidR="00CA5417" w:rsidRDefault="00CA5417" w:rsidP="00F10129">
      <w:pPr>
        <w:pStyle w:val="ListParagraph"/>
        <w:numPr>
          <w:ilvl w:val="0"/>
          <w:numId w:val="34"/>
        </w:numPr>
        <w:spacing w:after="0" w:line="240" w:lineRule="auto"/>
        <w:rPr>
          <w:rFonts w:ascii="Times New Roman" w:hAnsi="Times New Roman" w:cs="Times New Roman"/>
          <w:b/>
        </w:rPr>
      </w:pPr>
      <w:r w:rsidRPr="0049551D">
        <w:rPr>
          <w:rFonts w:ascii="Times New Roman" w:hAnsi="Times New Roman" w:cs="Times New Roman"/>
          <w:b/>
        </w:rPr>
        <w:t>Actions if Any Students Believe They Have Been Abused or Mistreated</w:t>
      </w:r>
    </w:p>
    <w:p w14:paraId="69F11548" w14:textId="77777777" w:rsidR="00855D28" w:rsidRPr="00855D28" w:rsidRDefault="00855D28" w:rsidP="00F10129">
      <w:pPr>
        <w:spacing w:after="0" w:line="240" w:lineRule="auto"/>
        <w:rPr>
          <w:rFonts w:ascii="Times New Roman" w:hAnsi="Times New Roman" w:cs="Times New Roman"/>
          <w:b/>
        </w:rPr>
      </w:pPr>
    </w:p>
    <w:p w14:paraId="5AB772B3" w14:textId="3B74461B"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rPr>
        <w:t>The student should, first, carefully examine the circumstances of the incident or incidents which occurred. The student may discuss the event with someone else who witnessed it, or with another student or individual whose judgment the student trusts. Did the event come under the behaviors listed in Section 3 above? If so, there are four processes available for addressing the incident—informal resolution, consultation, and formal complaint. Often, concerns can be resolved informally or through consultation. If the matter is not satisfactorily resolved through the informal resolution or consultation process, then the person who made the allegation of mistreatment (whether a medical student or otherwise) or the person against whom the allegation was made may initiate a formal complaint. The goal of these processes is to foster the student’s educational experience by minimizing behaviors which detract from it.</w:t>
      </w:r>
    </w:p>
    <w:p w14:paraId="76B25166" w14:textId="77777777" w:rsidR="00855D28" w:rsidRPr="0049551D" w:rsidRDefault="00855D28" w:rsidP="00F10129">
      <w:pPr>
        <w:spacing w:after="0" w:line="240" w:lineRule="auto"/>
        <w:rPr>
          <w:rFonts w:ascii="Times New Roman" w:hAnsi="Times New Roman" w:cs="Times New Roman"/>
        </w:rPr>
      </w:pPr>
    </w:p>
    <w:p w14:paraId="4AB81598" w14:textId="0D6D90BA"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b/>
          <w:i/>
        </w:rPr>
        <w:t>Informal Resolution</w:t>
      </w:r>
      <w:r w:rsidRPr="0049551D">
        <w:rPr>
          <w:rFonts w:ascii="Times New Roman" w:hAnsi="Times New Roman" w:cs="Times New Roman"/>
        </w:rPr>
        <w:t>—Students may do this by directly approaching the person whom they feel mistreated them and expressing their concern.</w:t>
      </w:r>
    </w:p>
    <w:p w14:paraId="3F55F93A" w14:textId="77777777" w:rsidR="00855D28" w:rsidRPr="0049551D" w:rsidRDefault="00855D28" w:rsidP="00F10129">
      <w:pPr>
        <w:spacing w:after="0" w:line="240" w:lineRule="auto"/>
        <w:rPr>
          <w:rFonts w:ascii="Times New Roman" w:hAnsi="Times New Roman" w:cs="Times New Roman"/>
        </w:rPr>
      </w:pPr>
    </w:p>
    <w:p w14:paraId="13213686" w14:textId="76B6A25A"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b/>
          <w:i/>
        </w:rPr>
        <w:t>Consultation</w:t>
      </w:r>
      <w:r w:rsidRPr="0049551D">
        <w:rPr>
          <w:rFonts w:ascii="Times New Roman" w:hAnsi="Times New Roman" w:cs="Times New Roman"/>
        </w:rPr>
        <w:t xml:space="preserve">—Meet with the student’s block/course/clerkship director and describe what happened. If the block/course/clerkship director takes action to settle the complaint, he or she will submit a written report of these actions to the </w:t>
      </w:r>
      <w:r>
        <w:rPr>
          <w:rFonts w:ascii="Times New Roman" w:hAnsi="Times New Roman" w:cs="Times New Roman"/>
        </w:rPr>
        <w:t>A</w:t>
      </w:r>
      <w:r w:rsidRPr="0049551D">
        <w:rPr>
          <w:rFonts w:ascii="Times New Roman" w:hAnsi="Times New Roman" w:cs="Times New Roman"/>
        </w:rPr>
        <w:t xml:space="preserve">ssistant </w:t>
      </w:r>
      <w:r>
        <w:rPr>
          <w:rFonts w:ascii="Times New Roman" w:hAnsi="Times New Roman" w:cs="Times New Roman"/>
        </w:rPr>
        <w:t>D</w:t>
      </w:r>
      <w:r w:rsidRPr="0049551D">
        <w:rPr>
          <w:rFonts w:ascii="Times New Roman" w:hAnsi="Times New Roman" w:cs="Times New Roman"/>
        </w:rPr>
        <w:t xml:space="preserve">ean for Admissions and Student Affairs (ADASA). If the student is not satisfied with his or her interaction with the block/course/clerkship director, or does not feel comfortable approaching him or her, or the abuser is the block/course/clerkship director, the student may meet with the </w:t>
      </w:r>
      <w:r w:rsidR="003B6CBB">
        <w:rPr>
          <w:rFonts w:ascii="Times New Roman" w:hAnsi="Times New Roman" w:cs="Times New Roman"/>
        </w:rPr>
        <w:t>E</w:t>
      </w:r>
      <w:r w:rsidR="003B6CBB" w:rsidRPr="0049551D">
        <w:rPr>
          <w:rFonts w:ascii="Times New Roman" w:hAnsi="Times New Roman" w:cs="Times New Roman"/>
        </w:rPr>
        <w:t xml:space="preserve">xecutive </w:t>
      </w:r>
      <w:r w:rsidR="003B6CBB">
        <w:rPr>
          <w:rFonts w:ascii="Times New Roman" w:hAnsi="Times New Roman" w:cs="Times New Roman"/>
        </w:rPr>
        <w:t>A</w:t>
      </w:r>
      <w:r w:rsidR="003B6CBB" w:rsidRPr="0049551D">
        <w:rPr>
          <w:rFonts w:ascii="Times New Roman" w:hAnsi="Times New Roman" w:cs="Times New Roman"/>
        </w:rPr>
        <w:t xml:space="preserve">ssociate </w:t>
      </w:r>
      <w:r w:rsidR="003B6CBB">
        <w:rPr>
          <w:rFonts w:ascii="Times New Roman" w:hAnsi="Times New Roman" w:cs="Times New Roman"/>
        </w:rPr>
        <w:t>D</w:t>
      </w:r>
      <w:r w:rsidR="003B6CBB" w:rsidRPr="0049551D">
        <w:rPr>
          <w:rFonts w:ascii="Times New Roman" w:hAnsi="Times New Roman" w:cs="Times New Roman"/>
        </w:rPr>
        <w:t xml:space="preserve">ean </w:t>
      </w:r>
      <w:r w:rsidRPr="0049551D">
        <w:rPr>
          <w:rFonts w:ascii="Times New Roman" w:hAnsi="Times New Roman" w:cs="Times New Roman"/>
        </w:rPr>
        <w:t>for Academic and Student Affairs to discuss possible avenues for resolution.</w:t>
      </w:r>
    </w:p>
    <w:p w14:paraId="068444C2" w14:textId="77777777" w:rsidR="00855D28" w:rsidRPr="0049551D" w:rsidRDefault="00855D28" w:rsidP="00F10129">
      <w:pPr>
        <w:spacing w:after="0" w:line="240" w:lineRule="auto"/>
        <w:rPr>
          <w:rFonts w:ascii="Times New Roman" w:hAnsi="Times New Roman" w:cs="Times New Roman"/>
        </w:rPr>
      </w:pPr>
    </w:p>
    <w:p w14:paraId="7C355F09" w14:textId="0252B7F5"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b/>
          <w:i/>
        </w:rPr>
        <w:t>Formal Complaint</w:t>
      </w:r>
      <w:r w:rsidRPr="0049551D">
        <w:rPr>
          <w:rFonts w:ascii="Times New Roman" w:hAnsi="Times New Roman" w:cs="Times New Roman"/>
        </w:rPr>
        <w:t xml:space="preserve">—Students can make a formal complaint in writing to the </w:t>
      </w:r>
      <w:r>
        <w:rPr>
          <w:rFonts w:ascii="Times New Roman" w:hAnsi="Times New Roman" w:cs="Times New Roman"/>
        </w:rPr>
        <w:t>E</w:t>
      </w:r>
      <w:r w:rsidRPr="0049551D">
        <w:rPr>
          <w:rFonts w:ascii="Times New Roman" w:hAnsi="Times New Roman" w:cs="Times New Roman"/>
        </w:rPr>
        <w:t xml:space="preserve">xecutive </w:t>
      </w:r>
      <w:r>
        <w:rPr>
          <w:rFonts w:ascii="Times New Roman" w:hAnsi="Times New Roman" w:cs="Times New Roman"/>
        </w:rPr>
        <w:t>A</w:t>
      </w:r>
      <w:r w:rsidRPr="0049551D">
        <w:rPr>
          <w:rFonts w:ascii="Times New Roman" w:hAnsi="Times New Roman" w:cs="Times New Roman"/>
        </w:rPr>
        <w:t xml:space="preserve">ssociate </w:t>
      </w:r>
      <w:r>
        <w:rPr>
          <w:rFonts w:ascii="Times New Roman" w:hAnsi="Times New Roman" w:cs="Times New Roman"/>
        </w:rPr>
        <w:t>D</w:t>
      </w:r>
      <w:r w:rsidRPr="0049551D">
        <w:rPr>
          <w:rFonts w:ascii="Times New Roman" w:hAnsi="Times New Roman" w:cs="Times New Roman"/>
        </w:rPr>
        <w:t xml:space="preserve">ean for Academic and Student Affairs. They can also make a formal complaint in writing to a Learning Community Mentor or any other staff or faculty member at NSU MD. However, it is important that the </w:t>
      </w:r>
      <w:r>
        <w:rPr>
          <w:rFonts w:ascii="Times New Roman" w:hAnsi="Times New Roman" w:cs="Times New Roman"/>
        </w:rPr>
        <w:t>E</w:t>
      </w:r>
      <w:r w:rsidRPr="0049551D">
        <w:rPr>
          <w:rFonts w:ascii="Times New Roman" w:hAnsi="Times New Roman" w:cs="Times New Roman"/>
        </w:rPr>
        <w:t xml:space="preserve">xecutive </w:t>
      </w:r>
      <w:r>
        <w:rPr>
          <w:rFonts w:ascii="Times New Roman" w:hAnsi="Times New Roman" w:cs="Times New Roman"/>
        </w:rPr>
        <w:t>A</w:t>
      </w:r>
      <w:r w:rsidRPr="0049551D">
        <w:rPr>
          <w:rFonts w:ascii="Times New Roman" w:hAnsi="Times New Roman" w:cs="Times New Roman"/>
        </w:rPr>
        <w:t xml:space="preserve">ssociate </w:t>
      </w:r>
      <w:r>
        <w:rPr>
          <w:rFonts w:ascii="Times New Roman" w:hAnsi="Times New Roman" w:cs="Times New Roman"/>
        </w:rPr>
        <w:t>D</w:t>
      </w:r>
      <w:r w:rsidRPr="0049551D">
        <w:rPr>
          <w:rFonts w:ascii="Times New Roman" w:hAnsi="Times New Roman" w:cs="Times New Roman"/>
        </w:rPr>
        <w:t xml:space="preserve">ean for Academic and Student Affairs be made aware so that the complaint can be properly addressed and remediated according to the procedures below. </w:t>
      </w:r>
    </w:p>
    <w:p w14:paraId="33024109" w14:textId="77777777" w:rsidR="00855D28" w:rsidRPr="0049551D" w:rsidRDefault="00855D28" w:rsidP="00F10129">
      <w:pPr>
        <w:spacing w:after="0" w:line="240" w:lineRule="auto"/>
        <w:rPr>
          <w:rFonts w:ascii="Times New Roman" w:hAnsi="Times New Roman" w:cs="Times New Roman"/>
        </w:rPr>
      </w:pPr>
    </w:p>
    <w:p w14:paraId="268BCA7E" w14:textId="51111153"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b/>
          <w:i/>
        </w:rPr>
        <w:t>Anonymous Reporting</w:t>
      </w:r>
      <w:r w:rsidRPr="0049551D">
        <w:rPr>
          <w:rFonts w:ascii="Times New Roman" w:hAnsi="Times New Roman" w:cs="Times New Roman"/>
        </w:rPr>
        <w:t xml:space="preserve">—Students may make a complaint confidentially (and anonymously, if desired) through the NSU MD electronic Professional Accolade and Incident Reporting System (PAIRS), available on-line at </w:t>
      </w:r>
      <w:hyperlink r:id="rId46" w:history="1">
        <w:r w:rsidRPr="0049551D">
          <w:rPr>
            <w:rStyle w:val="Hyperlink"/>
            <w:rFonts w:ascii="Times New Roman" w:hAnsi="Times New Roman" w:cs="Times New Roman"/>
          </w:rPr>
          <w:t>https://www.nova.edu/webforms/md/professionalism-incident/</w:t>
        </w:r>
      </w:hyperlink>
      <w:r w:rsidRPr="0049551D">
        <w:rPr>
          <w:rFonts w:ascii="Times New Roman" w:hAnsi="Times New Roman" w:cs="Times New Roman"/>
        </w:rPr>
        <w:t xml:space="preserve">  </w:t>
      </w:r>
    </w:p>
    <w:p w14:paraId="16D26F47" w14:textId="77777777" w:rsidR="00855D28" w:rsidRPr="0049551D" w:rsidRDefault="00855D28" w:rsidP="00F10129">
      <w:pPr>
        <w:spacing w:after="0" w:line="240" w:lineRule="auto"/>
        <w:rPr>
          <w:rFonts w:ascii="Times New Roman" w:hAnsi="Times New Roman" w:cs="Times New Roman"/>
        </w:rPr>
      </w:pPr>
    </w:p>
    <w:p w14:paraId="5BE3FEBE" w14:textId="173B484F" w:rsidR="00CA5417" w:rsidRDefault="00CA5417" w:rsidP="00F10129">
      <w:pPr>
        <w:pStyle w:val="ListParagraph"/>
        <w:numPr>
          <w:ilvl w:val="0"/>
          <w:numId w:val="34"/>
        </w:numPr>
        <w:spacing w:after="0" w:line="240" w:lineRule="auto"/>
        <w:rPr>
          <w:rFonts w:ascii="Times New Roman" w:hAnsi="Times New Roman" w:cs="Times New Roman"/>
          <w:b/>
        </w:rPr>
      </w:pPr>
      <w:r w:rsidRPr="0049551D">
        <w:rPr>
          <w:rFonts w:ascii="Times New Roman" w:hAnsi="Times New Roman" w:cs="Times New Roman"/>
          <w:b/>
        </w:rPr>
        <w:t>Procedure for Handling Complaints of Student Abuse</w:t>
      </w:r>
    </w:p>
    <w:p w14:paraId="5851BA57" w14:textId="77777777" w:rsidR="00855D28" w:rsidRPr="00855D28" w:rsidRDefault="00855D28" w:rsidP="00F10129">
      <w:pPr>
        <w:spacing w:after="0" w:line="240" w:lineRule="auto"/>
        <w:rPr>
          <w:rFonts w:ascii="Times New Roman" w:hAnsi="Times New Roman" w:cs="Times New Roman"/>
          <w:b/>
        </w:rPr>
      </w:pPr>
    </w:p>
    <w:p w14:paraId="54B096FD" w14:textId="76140013"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rPr>
        <w:t xml:space="preserve">The ADASA will be responsible for hearing complaints of student abuse or mistreatment which are not settled through the informal resolution or consultation process. He or she will be responsible for reviewing the complaint and obtaining additional information. If the initial review discloses that the complaint warrants further review, he or she will convene an ad hoc committee to hold a hearing. The person against whom the complaint is made will be notified in writing of the complaint and the policy for handling such complaints, and both parties will be invited to attend and participate in the hearing. A copy of the notification will be sent to such person’s </w:t>
      </w:r>
      <w:r w:rsidR="0012130A">
        <w:rPr>
          <w:rFonts w:ascii="Times New Roman" w:hAnsi="Times New Roman" w:cs="Times New Roman"/>
        </w:rPr>
        <w:t>D</w:t>
      </w:r>
      <w:r w:rsidR="0012130A" w:rsidRPr="0049551D">
        <w:rPr>
          <w:rFonts w:ascii="Times New Roman" w:hAnsi="Times New Roman" w:cs="Times New Roman"/>
        </w:rPr>
        <w:t xml:space="preserve">epartment </w:t>
      </w:r>
      <w:r w:rsidR="0012130A">
        <w:rPr>
          <w:rFonts w:ascii="Times New Roman" w:hAnsi="Times New Roman" w:cs="Times New Roman"/>
        </w:rPr>
        <w:t>C</w:t>
      </w:r>
      <w:r w:rsidR="0012130A" w:rsidRPr="0049551D">
        <w:rPr>
          <w:rFonts w:ascii="Times New Roman" w:hAnsi="Times New Roman" w:cs="Times New Roman"/>
        </w:rPr>
        <w:t>hair</w:t>
      </w:r>
      <w:r w:rsidRPr="0049551D">
        <w:rPr>
          <w:rFonts w:ascii="Times New Roman" w:hAnsi="Times New Roman" w:cs="Times New Roman"/>
        </w:rPr>
        <w:t xml:space="preserve">, or, if the accused is the </w:t>
      </w:r>
      <w:r w:rsidR="0012130A">
        <w:rPr>
          <w:rFonts w:ascii="Times New Roman" w:hAnsi="Times New Roman" w:cs="Times New Roman"/>
        </w:rPr>
        <w:t>C</w:t>
      </w:r>
      <w:r w:rsidR="0012130A" w:rsidRPr="0049551D">
        <w:rPr>
          <w:rFonts w:ascii="Times New Roman" w:hAnsi="Times New Roman" w:cs="Times New Roman"/>
        </w:rPr>
        <w:t>hair</w:t>
      </w:r>
      <w:r w:rsidRPr="0049551D">
        <w:rPr>
          <w:rFonts w:ascii="Times New Roman" w:hAnsi="Times New Roman" w:cs="Times New Roman"/>
        </w:rPr>
        <w:t xml:space="preserve">, to the responsible dean (for faculty), supervisor (for employees), training program director (for residents) or </w:t>
      </w:r>
      <w:r w:rsidR="0012130A">
        <w:rPr>
          <w:rFonts w:ascii="Times New Roman" w:hAnsi="Times New Roman" w:cs="Times New Roman"/>
        </w:rPr>
        <w:t>L</w:t>
      </w:r>
      <w:r w:rsidR="0012130A" w:rsidRPr="0049551D">
        <w:rPr>
          <w:rFonts w:ascii="Times New Roman" w:hAnsi="Times New Roman" w:cs="Times New Roman"/>
        </w:rPr>
        <w:t xml:space="preserve">earning </w:t>
      </w:r>
      <w:r w:rsidR="0012130A">
        <w:rPr>
          <w:rFonts w:ascii="Times New Roman" w:hAnsi="Times New Roman" w:cs="Times New Roman"/>
        </w:rPr>
        <w:t>C</w:t>
      </w:r>
      <w:r w:rsidR="0012130A" w:rsidRPr="0049551D">
        <w:rPr>
          <w:rFonts w:ascii="Times New Roman" w:hAnsi="Times New Roman" w:cs="Times New Roman"/>
        </w:rPr>
        <w:t xml:space="preserve">ommunity </w:t>
      </w:r>
      <w:r w:rsidR="0012130A">
        <w:rPr>
          <w:rFonts w:ascii="Times New Roman" w:hAnsi="Times New Roman" w:cs="Times New Roman"/>
        </w:rPr>
        <w:t>M</w:t>
      </w:r>
      <w:r w:rsidR="0012130A" w:rsidRPr="0049551D">
        <w:rPr>
          <w:rFonts w:ascii="Times New Roman" w:hAnsi="Times New Roman" w:cs="Times New Roman"/>
        </w:rPr>
        <w:t xml:space="preserve">entor </w:t>
      </w:r>
      <w:r w:rsidRPr="0049551D">
        <w:rPr>
          <w:rFonts w:ascii="Times New Roman" w:hAnsi="Times New Roman" w:cs="Times New Roman"/>
        </w:rPr>
        <w:t>(for students).</w:t>
      </w:r>
    </w:p>
    <w:p w14:paraId="3E9AB36A" w14:textId="77777777" w:rsidR="00855D28" w:rsidRPr="0049551D" w:rsidRDefault="00855D28" w:rsidP="00F10129">
      <w:pPr>
        <w:spacing w:after="0" w:line="240" w:lineRule="auto"/>
        <w:rPr>
          <w:rFonts w:ascii="Times New Roman" w:hAnsi="Times New Roman" w:cs="Times New Roman"/>
        </w:rPr>
      </w:pPr>
    </w:p>
    <w:p w14:paraId="159D4B31" w14:textId="167E1D86"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rPr>
        <w:t xml:space="preserve">If, however, the initial review discloses that the complaint has no merit, the ADASA will dismiss it. The student will be notified and may appeal to the </w:t>
      </w:r>
      <w:r>
        <w:rPr>
          <w:rFonts w:ascii="Times New Roman" w:hAnsi="Times New Roman" w:cs="Times New Roman"/>
        </w:rPr>
        <w:t>E</w:t>
      </w:r>
      <w:r w:rsidRPr="0049551D">
        <w:rPr>
          <w:rFonts w:ascii="Times New Roman" w:hAnsi="Times New Roman" w:cs="Times New Roman"/>
        </w:rPr>
        <w:t xml:space="preserve">xecutive </w:t>
      </w:r>
      <w:r>
        <w:rPr>
          <w:rFonts w:ascii="Times New Roman" w:hAnsi="Times New Roman" w:cs="Times New Roman"/>
        </w:rPr>
        <w:t>A</w:t>
      </w:r>
      <w:r w:rsidRPr="0049551D">
        <w:rPr>
          <w:rFonts w:ascii="Times New Roman" w:hAnsi="Times New Roman" w:cs="Times New Roman"/>
        </w:rPr>
        <w:t xml:space="preserve">ssociate </w:t>
      </w:r>
      <w:r>
        <w:rPr>
          <w:rFonts w:ascii="Times New Roman" w:hAnsi="Times New Roman" w:cs="Times New Roman"/>
        </w:rPr>
        <w:t>D</w:t>
      </w:r>
      <w:r w:rsidRPr="0049551D">
        <w:rPr>
          <w:rFonts w:ascii="Times New Roman" w:hAnsi="Times New Roman" w:cs="Times New Roman"/>
        </w:rPr>
        <w:t xml:space="preserve">ean for Academic and Student </w:t>
      </w:r>
      <w:r w:rsidRPr="0049551D">
        <w:rPr>
          <w:rFonts w:ascii="Times New Roman" w:hAnsi="Times New Roman" w:cs="Times New Roman"/>
        </w:rPr>
        <w:lastRenderedPageBreak/>
        <w:t>Affairs (EADASA). The EADASA may uphold the decision of the ADASA, or he or she may determine that the complaint warrants further review and convene an ad hoc committee as described above.</w:t>
      </w:r>
    </w:p>
    <w:p w14:paraId="1715BA50" w14:textId="77777777" w:rsidR="00855D28" w:rsidRPr="0049551D" w:rsidRDefault="00855D28" w:rsidP="00F10129">
      <w:pPr>
        <w:spacing w:after="0" w:line="240" w:lineRule="auto"/>
        <w:rPr>
          <w:rFonts w:ascii="Times New Roman" w:hAnsi="Times New Roman" w:cs="Times New Roman"/>
        </w:rPr>
      </w:pPr>
    </w:p>
    <w:p w14:paraId="4E5A6420" w14:textId="27C2CAF5"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rPr>
        <w:t xml:space="preserve">The ad hoc committee will meet to review the facts of the complaint and may receive written or oral testimony from both complainant and accused. All materials will be held confidential by the committee. The person against whom the complaint is made may attend the hearing and will be provided the opportunity to rebut the complaint. The chair of the ad hoc committee will submit a written report of the committee’s findings to the EADASA. The EADASA will notify in writing the person against whom the complaint is made and the student of the findings. The </w:t>
      </w:r>
      <w:r>
        <w:rPr>
          <w:rFonts w:ascii="Times New Roman" w:hAnsi="Times New Roman" w:cs="Times New Roman"/>
        </w:rPr>
        <w:t>D</w:t>
      </w:r>
      <w:r w:rsidRPr="0049551D">
        <w:rPr>
          <w:rFonts w:ascii="Times New Roman" w:hAnsi="Times New Roman" w:cs="Times New Roman"/>
        </w:rPr>
        <w:t xml:space="preserve">epartment </w:t>
      </w:r>
      <w:r>
        <w:rPr>
          <w:rFonts w:ascii="Times New Roman" w:hAnsi="Times New Roman" w:cs="Times New Roman"/>
        </w:rPr>
        <w:t>C</w:t>
      </w:r>
      <w:r w:rsidRPr="0049551D">
        <w:rPr>
          <w:rFonts w:ascii="Times New Roman" w:hAnsi="Times New Roman" w:cs="Times New Roman"/>
        </w:rPr>
        <w:t xml:space="preserve">hair, supervisor, program director or </w:t>
      </w:r>
      <w:r>
        <w:rPr>
          <w:rFonts w:ascii="Times New Roman" w:hAnsi="Times New Roman" w:cs="Times New Roman"/>
        </w:rPr>
        <w:t>L</w:t>
      </w:r>
      <w:r w:rsidRPr="0049551D">
        <w:rPr>
          <w:rFonts w:ascii="Times New Roman" w:hAnsi="Times New Roman" w:cs="Times New Roman"/>
        </w:rPr>
        <w:t xml:space="preserve">earning </w:t>
      </w:r>
      <w:r>
        <w:rPr>
          <w:rFonts w:ascii="Times New Roman" w:hAnsi="Times New Roman" w:cs="Times New Roman"/>
        </w:rPr>
        <w:t>C</w:t>
      </w:r>
      <w:r w:rsidRPr="0049551D">
        <w:rPr>
          <w:rFonts w:ascii="Times New Roman" w:hAnsi="Times New Roman" w:cs="Times New Roman"/>
        </w:rPr>
        <w:t xml:space="preserve">ommunity </w:t>
      </w:r>
      <w:r>
        <w:rPr>
          <w:rFonts w:ascii="Times New Roman" w:hAnsi="Times New Roman" w:cs="Times New Roman"/>
        </w:rPr>
        <w:t>M</w:t>
      </w:r>
      <w:r w:rsidRPr="0049551D">
        <w:rPr>
          <w:rFonts w:ascii="Times New Roman" w:hAnsi="Times New Roman" w:cs="Times New Roman"/>
        </w:rPr>
        <w:t>entor and SPAC will also be notified (see above) and will be responsible for determining disciplinary or corrective actions. The EADASA will be notified in writing of any disciplinary or corrective action taken. Record</w:t>
      </w:r>
      <w:r>
        <w:rPr>
          <w:rFonts w:ascii="Times New Roman" w:hAnsi="Times New Roman" w:cs="Times New Roman"/>
        </w:rPr>
        <w:t>s</w:t>
      </w:r>
      <w:r w:rsidRPr="0049551D">
        <w:rPr>
          <w:rFonts w:ascii="Times New Roman" w:hAnsi="Times New Roman" w:cs="Times New Roman"/>
        </w:rPr>
        <w:t xml:space="preserve"> of the proceedings will be kept by the EADASA. All complaints of student abuse or mistreatment brought to the EADASA will be cross-checked to determine if the person against whom the complaint is made has been cited previously.</w:t>
      </w:r>
    </w:p>
    <w:p w14:paraId="76F0E700" w14:textId="77777777" w:rsidR="00855D28" w:rsidRPr="0049551D" w:rsidRDefault="00855D28" w:rsidP="00F10129">
      <w:pPr>
        <w:spacing w:after="0" w:line="240" w:lineRule="auto"/>
        <w:rPr>
          <w:rFonts w:ascii="Times New Roman" w:hAnsi="Times New Roman" w:cs="Times New Roman"/>
        </w:rPr>
      </w:pPr>
    </w:p>
    <w:p w14:paraId="7CC00AD8" w14:textId="23F93D19"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rPr>
        <w:t>If an allegation of abuse or mistreatment is made against an individual at an affiliated clinical site, the EADASA will meet directly with the student and applicable officials at such site to address and remediate the situation. In the interim, provisions will be made to reassign or remove the student from interaction with the person against whom the complaint is made.</w:t>
      </w:r>
    </w:p>
    <w:p w14:paraId="2BA9B2A3" w14:textId="77777777" w:rsidR="00855D28" w:rsidRPr="0049551D" w:rsidRDefault="00855D28" w:rsidP="00F10129">
      <w:pPr>
        <w:spacing w:after="0" w:line="240" w:lineRule="auto"/>
        <w:rPr>
          <w:rFonts w:ascii="Times New Roman" w:hAnsi="Times New Roman" w:cs="Times New Roman"/>
        </w:rPr>
      </w:pPr>
    </w:p>
    <w:p w14:paraId="6E6CFDE5" w14:textId="5894AFEF" w:rsidR="00CA5417" w:rsidRDefault="00CA5417" w:rsidP="00F10129">
      <w:pPr>
        <w:pStyle w:val="ListParagraph"/>
        <w:numPr>
          <w:ilvl w:val="0"/>
          <w:numId w:val="34"/>
        </w:numPr>
        <w:spacing w:after="0" w:line="240" w:lineRule="auto"/>
        <w:rPr>
          <w:rFonts w:ascii="Times New Roman" w:hAnsi="Times New Roman" w:cs="Times New Roman"/>
          <w:b/>
        </w:rPr>
      </w:pPr>
      <w:r w:rsidRPr="0049551D">
        <w:rPr>
          <w:rFonts w:ascii="Times New Roman" w:hAnsi="Times New Roman" w:cs="Times New Roman"/>
          <w:b/>
        </w:rPr>
        <w:t>Appeals Process</w:t>
      </w:r>
    </w:p>
    <w:p w14:paraId="0215E638" w14:textId="77777777" w:rsidR="00855D28" w:rsidRPr="00855D28" w:rsidRDefault="00855D28" w:rsidP="00F10129">
      <w:pPr>
        <w:spacing w:after="0" w:line="240" w:lineRule="auto"/>
        <w:rPr>
          <w:rFonts w:ascii="Times New Roman" w:hAnsi="Times New Roman" w:cs="Times New Roman"/>
          <w:b/>
        </w:rPr>
      </w:pPr>
    </w:p>
    <w:p w14:paraId="66553D17" w14:textId="64FED413"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rPr>
        <w:t xml:space="preserve">If either the student or the person against whom the complaint is made wants to appeal the decision of the ad hoc committee, the </w:t>
      </w:r>
      <w:r>
        <w:rPr>
          <w:rFonts w:ascii="Times New Roman" w:hAnsi="Times New Roman" w:cs="Times New Roman"/>
        </w:rPr>
        <w:t>E</w:t>
      </w:r>
      <w:r w:rsidRPr="0049551D">
        <w:rPr>
          <w:rFonts w:ascii="Times New Roman" w:hAnsi="Times New Roman" w:cs="Times New Roman"/>
        </w:rPr>
        <w:t xml:space="preserve">xecutive </w:t>
      </w:r>
      <w:r>
        <w:rPr>
          <w:rFonts w:ascii="Times New Roman" w:hAnsi="Times New Roman" w:cs="Times New Roman"/>
        </w:rPr>
        <w:t>A</w:t>
      </w:r>
      <w:r w:rsidRPr="0049551D">
        <w:rPr>
          <w:rFonts w:ascii="Times New Roman" w:hAnsi="Times New Roman" w:cs="Times New Roman"/>
        </w:rPr>
        <w:t xml:space="preserve">ssociate </w:t>
      </w:r>
      <w:r>
        <w:rPr>
          <w:rFonts w:ascii="Times New Roman" w:hAnsi="Times New Roman" w:cs="Times New Roman"/>
        </w:rPr>
        <w:t>D</w:t>
      </w:r>
      <w:r w:rsidRPr="0049551D">
        <w:rPr>
          <w:rFonts w:ascii="Times New Roman" w:hAnsi="Times New Roman" w:cs="Times New Roman"/>
        </w:rPr>
        <w:t xml:space="preserve">ean for Academic and Student Affairs, or the ADASA, a written appeal must be submitted to the </w:t>
      </w:r>
      <w:r>
        <w:rPr>
          <w:rFonts w:ascii="Times New Roman" w:hAnsi="Times New Roman" w:cs="Times New Roman"/>
        </w:rPr>
        <w:t>D</w:t>
      </w:r>
      <w:r w:rsidRPr="0049551D">
        <w:rPr>
          <w:rFonts w:ascii="Times New Roman" w:hAnsi="Times New Roman" w:cs="Times New Roman"/>
        </w:rPr>
        <w:t xml:space="preserve">ean of </w:t>
      </w:r>
      <w:r>
        <w:rPr>
          <w:rFonts w:ascii="Times New Roman" w:hAnsi="Times New Roman" w:cs="Times New Roman"/>
        </w:rPr>
        <w:t>the College</w:t>
      </w:r>
      <w:r w:rsidRPr="0049551D">
        <w:rPr>
          <w:rFonts w:ascii="Times New Roman" w:hAnsi="Times New Roman" w:cs="Times New Roman"/>
        </w:rPr>
        <w:t xml:space="preserve"> within five days of notification of the decision. The </w:t>
      </w:r>
      <w:r>
        <w:rPr>
          <w:rFonts w:ascii="Times New Roman" w:hAnsi="Times New Roman" w:cs="Times New Roman"/>
        </w:rPr>
        <w:t>D</w:t>
      </w:r>
      <w:r w:rsidRPr="0049551D">
        <w:rPr>
          <w:rFonts w:ascii="Times New Roman" w:hAnsi="Times New Roman" w:cs="Times New Roman"/>
        </w:rPr>
        <w:t xml:space="preserve">ean or her/his designee will conduct an appeal review by examining the facts gathered during the process as well as any new facts offered by either party for consideration. The </w:t>
      </w:r>
      <w:r>
        <w:rPr>
          <w:rFonts w:ascii="Times New Roman" w:hAnsi="Times New Roman" w:cs="Times New Roman"/>
        </w:rPr>
        <w:t>D</w:t>
      </w:r>
      <w:r w:rsidRPr="0049551D">
        <w:rPr>
          <w:rFonts w:ascii="Times New Roman" w:hAnsi="Times New Roman" w:cs="Times New Roman"/>
        </w:rPr>
        <w:t>ean or designee will notify the parties in writing of his or her final decision.</w:t>
      </w:r>
    </w:p>
    <w:p w14:paraId="0676F71F" w14:textId="77777777" w:rsidR="00855D28" w:rsidRPr="0049551D" w:rsidRDefault="00855D28" w:rsidP="00F10129">
      <w:pPr>
        <w:spacing w:after="0" w:line="240" w:lineRule="auto"/>
        <w:rPr>
          <w:rFonts w:ascii="Times New Roman" w:hAnsi="Times New Roman" w:cs="Times New Roman"/>
        </w:rPr>
      </w:pPr>
    </w:p>
    <w:p w14:paraId="6F1581C8" w14:textId="31B6CAD8" w:rsidR="00CA5417" w:rsidRDefault="00CA5417" w:rsidP="00F10129">
      <w:pPr>
        <w:pStyle w:val="ListParagraph"/>
        <w:numPr>
          <w:ilvl w:val="0"/>
          <w:numId w:val="34"/>
        </w:numPr>
        <w:spacing w:after="0" w:line="240" w:lineRule="auto"/>
        <w:rPr>
          <w:rFonts w:ascii="Times New Roman" w:hAnsi="Times New Roman" w:cs="Times New Roman"/>
          <w:b/>
        </w:rPr>
      </w:pPr>
      <w:r w:rsidRPr="0049551D">
        <w:rPr>
          <w:rFonts w:ascii="Times New Roman" w:hAnsi="Times New Roman" w:cs="Times New Roman"/>
          <w:b/>
        </w:rPr>
        <w:t>Confidentiality</w:t>
      </w:r>
    </w:p>
    <w:p w14:paraId="4C909E6E" w14:textId="77777777" w:rsidR="00855D28" w:rsidRPr="00855D28" w:rsidRDefault="00855D28" w:rsidP="00F10129">
      <w:pPr>
        <w:spacing w:after="0" w:line="240" w:lineRule="auto"/>
        <w:rPr>
          <w:rFonts w:ascii="Times New Roman" w:hAnsi="Times New Roman" w:cs="Times New Roman"/>
          <w:b/>
        </w:rPr>
      </w:pPr>
    </w:p>
    <w:p w14:paraId="2720BB1C" w14:textId="4B947821"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rPr>
        <w:t xml:space="preserve">Unless legally required (e.g., there appears to be imminent risk of serious harm, a criminal investigation, mandatory Title IX reporting, mandatory disability discrimination reporting, court order, or as otherwise required by law), all officials involved in the investigation of mistreatment will hold all communications with those seeking assistance in confidence, and not disclose confidential communications unless given permission to do so. Substance of matters discussed in the office will remain confidential, but the </w:t>
      </w:r>
      <w:r w:rsidRPr="002840C8">
        <w:rPr>
          <w:rFonts w:ascii="Times New Roman" w:hAnsi="Times New Roman" w:cs="Times New Roman"/>
        </w:rPr>
        <w:t>ADASA will</w:t>
      </w:r>
      <w:r w:rsidRPr="0049551D">
        <w:rPr>
          <w:rFonts w:ascii="Times New Roman" w:hAnsi="Times New Roman" w:cs="Times New Roman"/>
        </w:rPr>
        <w:t xml:space="preserve"> report general, de-identified trends of issues to provide feedback to the Dean and designees and to advocate systems change when appropriate. The ADASA and other investigators and decision-makers will strive to maintain confidentiality to the full extent appropriate, consistent with the need to resolve the matter effectively and fairly. The parties, persons interviewed in the investigation, persons notified of the investigation, and persons involved in the proceedings will be advised of the need for discretion and confidentiality. Inappropriate breaches of confidentiality may result in corrective or disciplinary action.</w:t>
      </w:r>
    </w:p>
    <w:p w14:paraId="19D17956" w14:textId="77777777" w:rsidR="00855D28" w:rsidRPr="0049551D" w:rsidRDefault="00855D28" w:rsidP="00F10129">
      <w:pPr>
        <w:spacing w:after="0" w:line="240" w:lineRule="auto"/>
        <w:rPr>
          <w:rFonts w:ascii="Times New Roman" w:hAnsi="Times New Roman" w:cs="Times New Roman"/>
        </w:rPr>
      </w:pPr>
    </w:p>
    <w:p w14:paraId="2DB6F8EA" w14:textId="0204230A" w:rsidR="00CA5417" w:rsidRDefault="00CA5417" w:rsidP="00F10129">
      <w:pPr>
        <w:pStyle w:val="ListParagraph"/>
        <w:numPr>
          <w:ilvl w:val="0"/>
          <w:numId w:val="34"/>
        </w:numPr>
        <w:spacing w:after="0" w:line="240" w:lineRule="auto"/>
        <w:rPr>
          <w:rFonts w:ascii="Times New Roman" w:hAnsi="Times New Roman" w:cs="Times New Roman"/>
          <w:b/>
        </w:rPr>
      </w:pPr>
      <w:r w:rsidRPr="0049551D">
        <w:rPr>
          <w:rFonts w:ascii="Times New Roman" w:hAnsi="Times New Roman" w:cs="Times New Roman"/>
          <w:b/>
        </w:rPr>
        <w:t>Retaliation</w:t>
      </w:r>
    </w:p>
    <w:p w14:paraId="73C0D7C0" w14:textId="77777777" w:rsidR="00855D28" w:rsidRPr="00855D28" w:rsidRDefault="00855D28" w:rsidP="00F10129">
      <w:pPr>
        <w:spacing w:after="0" w:line="240" w:lineRule="auto"/>
        <w:rPr>
          <w:rFonts w:ascii="Times New Roman" w:hAnsi="Times New Roman" w:cs="Times New Roman"/>
          <w:b/>
        </w:rPr>
      </w:pPr>
    </w:p>
    <w:p w14:paraId="5F77F762" w14:textId="401442B4" w:rsidR="00CA5417" w:rsidRDefault="00CA5417" w:rsidP="00F10129">
      <w:pPr>
        <w:spacing w:after="0" w:line="240" w:lineRule="auto"/>
        <w:rPr>
          <w:rFonts w:ascii="Times New Roman" w:hAnsi="Times New Roman" w:cs="Times New Roman"/>
        </w:rPr>
      </w:pPr>
      <w:r>
        <w:rPr>
          <w:rFonts w:ascii="Times New Roman" w:hAnsi="Times New Roman" w:cs="Times New Roman"/>
        </w:rPr>
        <w:t>The College</w:t>
      </w:r>
      <w:r w:rsidRPr="0049551D">
        <w:rPr>
          <w:rFonts w:ascii="Times New Roman" w:hAnsi="Times New Roman" w:cs="Times New Roman"/>
        </w:rPr>
        <w:t xml:space="preserve"> strictly prohibits retaliation against anyone reporting, complaining of, or providing information in a mistreatment investigation or proceeding. Examples of retaliation include, but are not limited to, assigning a lower grade, describing the reporting individual as a “snitch,” or making comments that the reporting individual is not to be trusted. Alleged retaliation will be subject to investigation and may result in corrective or disciplinary action up to and including termination or expulsion.</w:t>
      </w:r>
    </w:p>
    <w:p w14:paraId="644FD864" w14:textId="77777777" w:rsidR="00855D28" w:rsidRPr="0049551D" w:rsidRDefault="00855D28" w:rsidP="00F10129">
      <w:pPr>
        <w:spacing w:after="0" w:line="240" w:lineRule="auto"/>
        <w:rPr>
          <w:rFonts w:ascii="Times New Roman" w:hAnsi="Times New Roman" w:cs="Times New Roman"/>
        </w:rPr>
      </w:pPr>
    </w:p>
    <w:p w14:paraId="185A444B" w14:textId="73012F26" w:rsidR="00CA5417" w:rsidRDefault="00CA5417" w:rsidP="00F10129">
      <w:pPr>
        <w:pStyle w:val="ListParagraph"/>
        <w:numPr>
          <w:ilvl w:val="0"/>
          <w:numId w:val="34"/>
        </w:numPr>
        <w:spacing w:after="0" w:line="240" w:lineRule="auto"/>
        <w:rPr>
          <w:rFonts w:ascii="Times New Roman" w:hAnsi="Times New Roman" w:cs="Times New Roman"/>
          <w:b/>
        </w:rPr>
      </w:pPr>
      <w:r w:rsidRPr="0049551D">
        <w:rPr>
          <w:rFonts w:ascii="Times New Roman" w:hAnsi="Times New Roman" w:cs="Times New Roman"/>
          <w:b/>
        </w:rPr>
        <w:t>False Claims</w:t>
      </w:r>
    </w:p>
    <w:p w14:paraId="0F7ABB58" w14:textId="77777777" w:rsidR="00855D28" w:rsidRPr="00855D28" w:rsidRDefault="00855D28" w:rsidP="00F10129">
      <w:pPr>
        <w:spacing w:after="0" w:line="240" w:lineRule="auto"/>
        <w:rPr>
          <w:rFonts w:ascii="Times New Roman" w:hAnsi="Times New Roman" w:cs="Times New Roman"/>
          <w:b/>
        </w:rPr>
      </w:pPr>
    </w:p>
    <w:p w14:paraId="59FAB4FB" w14:textId="1C5269EE" w:rsidR="00A24A81" w:rsidRDefault="00CA5417" w:rsidP="00F10129">
      <w:pPr>
        <w:spacing w:after="0" w:line="240" w:lineRule="auto"/>
        <w:rPr>
          <w:rFonts w:ascii="Times New Roman" w:hAnsi="Times New Roman" w:cs="Times New Roman"/>
        </w:rPr>
      </w:pPr>
      <w:r w:rsidRPr="0049551D">
        <w:rPr>
          <w:rFonts w:ascii="Times New Roman" w:hAnsi="Times New Roman" w:cs="Times New Roman"/>
        </w:rPr>
        <w:t>A person who knowingly makes false allegations of mistreatment, or who knowingly provides false information in a mistreatment investigation or proceeding, will be subject to disciplinary or academic corrective action and, in the case of students, may involve a referral to SPAC.</w:t>
      </w:r>
    </w:p>
    <w:p w14:paraId="20B68796" w14:textId="5123FFD7" w:rsidR="00A24A81" w:rsidRDefault="00A24A81" w:rsidP="00F10129">
      <w:pPr>
        <w:spacing w:after="0" w:line="240" w:lineRule="auto"/>
        <w:rPr>
          <w:rFonts w:ascii="Times New Roman" w:hAnsi="Times New Roman" w:cs="Times New Roman"/>
        </w:rPr>
      </w:pPr>
    </w:p>
    <w:p w14:paraId="03F33968" w14:textId="35D9F8F7" w:rsidR="00CA5417" w:rsidRPr="00AF0E4F" w:rsidRDefault="00AF0E4F" w:rsidP="006E7017">
      <w:pPr>
        <w:pStyle w:val="Heading2"/>
        <w:rPr>
          <w:rFonts w:ascii="Times New Roman" w:hAnsi="Times New Roman" w:cs="Times New Roman"/>
          <w:b/>
          <w:sz w:val="24"/>
          <w:szCs w:val="22"/>
        </w:rPr>
      </w:pPr>
      <w:bookmarkStart w:id="27" w:name="_Toc87179994"/>
      <w:r w:rsidRPr="00AF0E4F">
        <w:rPr>
          <w:rFonts w:ascii="Times New Roman" w:hAnsi="Times New Roman" w:cs="Times New Roman"/>
          <w:b/>
          <w:sz w:val="24"/>
          <w:szCs w:val="22"/>
        </w:rPr>
        <w:t xml:space="preserve">Policy </w:t>
      </w:r>
      <w:r>
        <w:rPr>
          <w:rFonts w:ascii="Times New Roman" w:hAnsi="Times New Roman" w:cs="Times New Roman"/>
          <w:b/>
          <w:sz w:val="24"/>
          <w:szCs w:val="22"/>
        </w:rPr>
        <w:t>o</w:t>
      </w:r>
      <w:r w:rsidRPr="00AF0E4F">
        <w:rPr>
          <w:rFonts w:ascii="Times New Roman" w:hAnsi="Times New Roman" w:cs="Times New Roman"/>
          <w:b/>
          <w:sz w:val="24"/>
          <w:szCs w:val="22"/>
        </w:rPr>
        <w:t xml:space="preserve">n Recusal </w:t>
      </w:r>
      <w:r>
        <w:rPr>
          <w:rFonts w:ascii="Times New Roman" w:hAnsi="Times New Roman" w:cs="Times New Roman"/>
          <w:b/>
          <w:sz w:val="24"/>
          <w:szCs w:val="22"/>
        </w:rPr>
        <w:t>f</w:t>
      </w:r>
      <w:r w:rsidRPr="00AF0E4F">
        <w:rPr>
          <w:rFonts w:ascii="Times New Roman" w:hAnsi="Times New Roman" w:cs="Times New Roman"/>
          <w:b/>
          <w:sz w:val="24"/>
          <w:szCs w:val="22"/>
        </w:rPr>
        <w:t xml:space="preserve">rom Academic Evaluation </w:t>
      </w:r>
      <w:r>
        <w:rPr>
          <w:rFonts w:ascii="Times New Roman" w:hAnsi="Times New Roman" w:cs="Times New Roman"/>
          <w:b/>
          <w:sz w:val="24"/>
          <w:szCs w:val="22"/>
        </w:rPr>
        <w:t>o</w:t>
      </w:r>
      <w:r w:rsidRPr="00AF0E4F">
        <w:rPr>
          <w:rFonts w:ascii="Times New Roman" w:hAnsi="Times New Roman" w:cs="Times New Roman"/>
          <w:b/>
          <w:sz w:val="24"/>
          <w:szCs w:val="22"/>
        </w:rPr>
        <w:t xml:space="preserve">f Students </w:t>
      </w:r>
      <w:r>
        <w:rPr>
          <w:rFonts w:ascii="Times New Roman" w:hAnsi="Times New Roman" w:cs="Times New Roman"/>
          <w:b/>
          <w:sz w:val="24"/>
          <w:szCs w:val="22"/>
        </w:rPr>
        <w:t>b</w:t>
      </w:r>
      <w:r w:rsidRPr="00AF0E4F">
        <w:rPr>
          <w:rFonts w:ascii="Times New Roman" w:hAnsi="Times New Roman" w:cs="Times New Roman"/>
          <w:b/>
          <w:sz w:val="24"/>
          <w:szCs w:val="22"/>
        </w:rPr>
        <w:t>y Faculty Members</w:t>
      </w:r>
      <w:bookmarkEnd w:id="27"/>
    </w:p>
    <w:p w14:paraId="09864169" w14:textId="77777777" w:rsidR="005479F2" w:rsidRPr="005479F2" w:rsidRDefault="005479F2" w:rsidP="00F10129">
      <w:pPr>
        <w:spacing w:after="0" w:line="240" w:lineRule="auto"/>
        <w:rPr>
          <w:rFonts w:ascii="Times New Roman" w:hAnsi="Times New Roman" w:cs="Times New Roman"/>
          <w:b/>
        </w:rPr>
      </w:pPr>
    </w:p>
    <w:p w14:paraId="24EDF738" w14:textId="12C02E33"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rPr>
        <w:t>It is the policy of NSU MD that faculty members who provide health, medical, or psychiatric/psychological services to a medical student or who have a close personal or familial relationship with a medical student will not be involved in the academic assessment of or in decisions about the promotion of that student.</w:t>
      </w:r>
    </w:p>
    <w:p w14:paraId="71B9253A" w14:textId="77777777" w:rsidR="005479F2" w:rsidRPr="0049551D" w:rsidRDefault="005479F2" w:rsidP="00F10129">
      <w:pPr>
        <w:spacing w:after="0" w:line="240" w:lineRule="auto"/>
        <w:rPr>
          <w:rFonts w:ascii="Times New Roman" w:hAnsi="Times New Roman" w:cs="Times New Roman"/>
        </w:rPr>
      </w:pPr>
    </w:p>
    <w:p w14:paraId="5831DECC" w14:textId="0711F051"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b/>
          <w:u w:val="single"/>
        </w:rPr>
        <w:t>Preface</w:t>
      </w:r>
      <w:r w:rsidRPr="0049551D">
        <w:rPr>
          <w:rFonts w:ascii="Times New Roman" w:hAnsi="Times New Roman" w:cs="Times New Roman"/>
        </w:rPr>
        <w:t xml:space="preserve">: Assessments in and promotions through the academic program of NSU MD are expected to be made fairly, impartially, and without bias. On occasion, a student may have a close personal relationship with or will have been provided medical or mental health services by a faculty member, either before or after the student has enrolled in the NSU MD program. Because such a faculty member has access to sensitive and confidential information that might have the tendency to influence the faculty member’s judgment about the student’s academic performance, such faculty members are not permitted to participate in the academic assessment of or decisions about the promotion of the student. The assessment and promotion process should consider only academic and humanistic considerations when assessing student performance. To accomplish that goal, both faculty and students have an obligation to alert the Office </w:t>
      </w:r>
      <w:r w:rsidR="00565C33">
        <w:rPr>
          <w:rFonts w:ascii="Times New Roman" w:hAnsi="Times New Roman" w:cs="Times New Roman"/>
        </w:rPr>
        <w:t>for</w:t>
      </w:r>
      <w:r w:rsidR="00565C33" w:rsidRPr="0049551D">
        <w:rPr>
          <w:rFonts w:ascii="Times New Roman" w:hAnsi="Times New Roman" w:cs="Times New Roman"/>
        </w:rPr>
        <w:t xml:space="preserve"> </w:t>
      </w:r>
      <w:r w:rsidRPr="0049551D">
        <w:rPr>
          <w:rFonts w:ascii="Times New Roman" w:hAnsi="Times New Roman" w:cs="Times New Roman"/>
        </w:rPr>
        <w:t>Medical Education so that such situations may be avoided. In addition, SPAC members must identify as early as possible any situation that could reasonably call into question the judgment of the member.</w:t>
      </w:r>
    </w:p>
    <w:p w14:paraId="7DF69FF3" w14:textId="77777777" w:rsidR="005479F2" w:rsidRPr="0049551D" w:rsidRDefault="005479F2" w:rsidP="00F10129">
      <w:pPr>
        <w:spacing w:after="0" w:line="240" w:lineRule="auto"/>
        <w:rPr>
          <w:rFonts w:ascii="Times New Roman" w:hAnsi="Times New Roman" w:cs="Times New Roman"/>
        </w:rPr>
      </w:pPr>
    </w:p>
    <w:p w14:paraId="0C3D234C" w14:textId="08D3222E"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b/>
          <w:u w:val="single"/>
        </w:rPr>
        <w:t>Policy</w:t>
      </w:r>
      <w:r w:rsidRPr="0049551D">
        <w:rPr>
          <w:rFonts w:ascii="Times New Roman" w:hAnsi="Times New Roman" w:cs="Times New Roman"/>
        </w:rPr>
        <w:t xml:space="preserve">: As soon as a conflict of interest or the appearance of a conflict of interest is recognized, faculty members participating in </w:t>
      </w:r>
      <w:r>
        <w:rPr>
          <w:rFonts w:ascii="Times New Roman" w:hAnsi="Times New Roman" w:cs="Times New Roman"/>
        </w:rPr>
        <w:t>the College</w:t>
      </w:r>
      <w:r w:rsidRPr="0049551D">
        <w:rPr>
          <w:rFonts w:ascii="Times New Roman" w:hAnsi="Times New Roman" w:cs="Times New Roman"/>
        </w:rPr>
        <w:t xml:space="preserve"> student assessment process shall recuse themselves from both assessment of the student in blocks, courses, or clerkships and any discussion of and voting on the student. A conflict of interest is present if the faculty member has or has had a treatment relationship with the student or has or has had a close personal or familial relationship with the student. Faculty members shall bring any conflict to the attention of the </w:t>
      </w:r>
      <w:r>
        <w:rPr>
          <w:rFonts w:ascii="Times New Roman" w:hAnsi="Times New Roman" w:cs="Times New Roman"/>
        </w:rPr>
        <w:t>D</w:t>
      </w:r>
      <w:r w:rsidRPr="0049551D">
        <w:rPr>
          <w:rFonts w:ascii="Times New Roman" w:hAnsi="Times New Roman" w:cs="Times New Roman"/>
        </w:rPr>
        <w:t xml:space="preserve">irector of Student Affairs as soon as they become aware of the situation. Generally, any conflict is considered resolved by 1) recusal of the affected faculty member from an academic assessment role or proceedings involving the student before SPAC, or 2) if the faculty member is </w:t>
      </w:r>
      <w:proofErr w:type="gramStart"/>
      <w:r w:rsidRPr="0049551D">
        <w:rPr>
          <w:rFonts w:ascii="Times New Roman" w:hAnsi="Times New Roman" w:cs="Times New Roman"/>
        </w:rPr>
        <w:t>in a position</w:t>
      </w:r>
      <w:proofErr w:type="gramEnd"/>
      <w:r w:rsidRPr="0049551D">
        <w:rPr>
          <w:rFonts w:ascii="Times New Roman" w:hAnsi="Times New Roman" w:cs="Times New Roman"/>
        </w:rPr>
        <w:t xml:space="preserve"> to mentor or assess the student in other NSU MD educational activities, the replacement of the faculty member with an unconflicted faculty member or reassigning the student to an appropriate alternative experience. The </w:t>
      </w:r>
      <w:r w:rsidR="003B6CBB">
        <w:rPr>
          <w:rFonts w:ascii="Times New Roman" w:hAnsi="Times New Roman" w:cs="Times New Roman"/>
        </w:rPr>
        <w:t>E</w:t>
      </w:r>
      <w:r w:rsidRPr="0049551D">
        <w:rPr>
          <w:rFonts w:ascii="Times New Roman" w:hAnsi="Times New Roman" w:cs="Times New Roman"/>
        </w:rPr>
        <w:t xml:space="preserve">xecutive </w:t>
      </w:r>
      <w:r w:rsidR="003B6CBB">
        <w:rPr>
          <w:rFonts w:ascii="Times New Roman" w:hAnsi="Times New Roman" w:cs="Times New Roman"/>
        </w:rPr>
        <w:t>A</w:t>
      </w:r>
      <w:r w:rsidR="003B6CBB" w:rsidRPr="0049551D">
        <w:rPr>
          <w:rFonts w:ascii="Times New Roman" w:hAnsi="Times New Roman" w:cs="Times New Roman"/>
        </w:rPr>
        <w:t xml:space="preserve">ssociate </w:t>
      </w:r>
      <w:r w:rsidR="003B6CBB">
        <w:rPr>
          <w:rFonts w:ascii="Times New Roman" w:hAnsi="Times New Roman" w:cs="Times New Roman"/>
        </w:rPr>
        <w:t>D</w:t>
      </w:r>
      <w:r w:rsidR="003B6CBB" w:rsidRPr="0049551D">
        <w:rPr>
          <w:rFonts w:ascii="Times New Roman" w:hAnsi="Times New Roman" w:cs="Times New Roman"/>
        </w:rPr>
        <w:t xml:space="preserve">ean </w:t>
      </w:r>
      <w:r w:rsidRPr="0049551D">
        <w:rPr>
          <w:rFonts w:ascii="Times New Roman" w:hAnsi="Times New Roman" w:cs="Times New Roman"/>
        </w:rPr>
        <w:t>for Academic and Student Affairs will determine whether additional steps should be taken to manage the potential conflict.</w:t>
      </w:r>
    </w:p>
    <w:p w14:paraId="1F41CB5E" w14:textId="77777777" w:rsidR="005479F2" w:rsidRPr="0049551D" w:rsidRDefault="005479F2" w:rsidP="00F10129">
      <w:pPr>
        <w:spacing w:after="0" w:line="240" w:lineRule="auto"/>
        <w:rPr>
          <w:rFonts w:ascii="Times New Roman" w:hAnsi="Times New Roman" w:cs="Times New Roman"/>
        </w:rPr>
      </w:pPr>
    </w:p>
    <w:p w14:paraId="207FDB0D" w14:textId="60C8E21F" w:rsidR="00CA5417" w:rsidRDefault="00A24A81" w:rsidP="00F10129">
      <w:pPr>
        <w:spacing w:after="0" w:line="240" w:lineRule="auto"/>
        <w:rPr>
          <w:rFonts w:ascii="Times New Roman" w:hAnsi="Times New Roman" w:cs="Times New Roman"/>
          <w:b/>
        </w:rPr>
      </w:pPr>
      <w:r w:rsidRPr="0049551D">
        <w:rPr>
          <w:rFonts w:ascii="Times New Roman" w:hAnsi="Times New Roman" w:cs="Times New Roman"/>
          <w:b/>
        </w:rPr>
        <w:t>Procedure for medical students with a prior or ongoing relationship with a faculty member or resident physician</w:t>
      </w:r>
    </w:p>
    <w:p w14:paraId="5AB9F4CA" w14:textId="77777777" w:rsidR="005479F2" w:rsidRPr="0049551D" w:rsidRDefault="005479F2" w:rsidP="00F10129">
      <w:pPr>
        <w:spacing w:after="0" w:line="240" w:lineRule="auto"/>
        <w:rPr>
          <w:rFonts w:ascii="Times New Roman" w:hAnsi="Times New Roman" w:cs="Times New Roman"/>
          <w:b/>
        </w:rPr>
      </w:pPr>
    </w:p>
    <w:p w14:paraId="64033D4A" w14:textId="0B35FE14" w:rsidR="00CA5417" w:rsidRDefault="00CA5417" w:rsidP="00434A1D">
      <w:pPr>
        <w:spacing w:after="0" w:line="240" w:lineRule="auto"/>
        <w:rPr>
          <w:rFonts w:ascii="Times New Roman" w:hAnsi="Times New Roman" w:cs="Times New Roman"/>
        </w:rPr>
      </w:pPr>
      <w:r w:rsidRPr="0049551D">
        <w:rPr>
          <w:rFonts w:ascii="Times New Roman" w:hAnsi="Times New Roman" w:cs="Times New Roman"/>
        </w:rPr>
        <w:t xml:space="preserve">In the case that a medical student is assigned to work with a faculty member or resident physician with whom they have had a prior or ongoing professional care provider relationship or close personal relationship, either party must request that the student be granted an immediate change of assignment without fear of reprisal for this request. The medical student should contact the </w:t>
      </w:r>
      <w:r w:rsidR="00A954B0">
        <w:rPr>
          <w:rFonts w:ascii="Times New Roman" w:hAnsi="Times New Roman" w:cs="Times New Roman"/>
        </w:rPr>
        <w:t>D</w:t>
      </w:r>
      <w:r w:rsidR="00A954B0" w:rsidRPr="0049551D">
        <w:rPr>
          <w:rFonts w:ascii="Times New Roman" w:hAnsi="Times New Roman" w:cs="Times New Roman"/>
        </w:rPr>
        <w:t xml:space="preserve">irector </w:t>
      </w:r>
      <w:r w:rsidRPr="0049551D">
        <w:rPr>
          <w:rFonts w:ascii="Times New Roman" w:hAnsi="Times New Roman" w:cs="Times New Roman"/>
        </w:rPr>
        <w:t xml:space="preserve">of Student Affairs, who will facilitate an immediate reassignment for the student. The faculty member should contact the </w:t>
      </w:r>
      <w:r>
        <w:rPr>
          <w:rFonts w:ascii="Times New Roman" w:hAnsi="Times New Roman" w:cs="Times New Roman"/>
        </w:rPr>
        <w:t>D</w:t>
      </w:r>
      <w:r w:rsidRPr="0049551D">
        <w:rPr>
          <w:rFonts w:ascii="Times New Roman" w:hAnsi="Times New Roman" w:cs="Times New Roman"/>
        </w:rPr>
        <w:t xml:space="preserve">irector of Student Affairs, who will alert the course/clerkship director immediately about the need to change the assignments and to ensure that the faculty member will have no influence on the assessment or </w:t>
      </w:r>
      <w:r w:rsidRPr="0049551D">
        <w:rPr>
          <w:rFonts w:ascii="Times New Roman" w:hAnsi="Times New Roman" w:cs="Times New Roman"/>
        </w:rPr>
        <w:lastRenderedPageBreak/>
        <w:t xml:space="preserve">determination of the grade of the medical student. The resident physician should contact the </w:t>
      </w:r>
      <w:r>
        <w:rPr>
          <w:rFonts w:ascii="Times New Roman" w:hAnsi="Times New Roman" w:cs="Times New Roman"/>
        </w:rPr>
        <w:t>D</w:t>
      </w:r>
      <w:r w:rsidRPr="0049551D">
        <w:rPr>
          <w:rFonts w:ascii="Times New Roman" w:hAnsi="Times New Roman" w:cs="Times New Roman"/>
        </w:rPr>
        <w:t xml:space="preserve">irector of Student Affairs, who will contact the residency program directly to inform them of the relationship. The </w:t>
      </w:r>
      <w:r>
        <w:rPr>
          <w:rFonts w:ascii="Times New Roman" w:hAnsi="Times New Roman" w:cs="Times New Roman"/>
        </w:rPr>
        <w:t>D</w:t>
      </w:r>
      <w:r w:rsidRPr="0049551D">
        <w:rPr>
          <w:rFonts w:ascii="Times New Roman" w:hAnsi="Times New Roman" w:cs="Times New Roman"/>
        </w:rPr>
        <w:t>irector shall also alert the course/clerkship director immediately about the need to change the assignments to ensure that the resident will have no influence on the assessment or determination of the grade of the medical student.</w:t>
      </w:r>
    </w:p>
    <w:p w14:paraId="0AFC75C9" w14:textId="6E622AB1" w:rsidR="00434A1D" w:rsidRDefault="00434A1D" w:rsidP="00434A1D">
      <w:pPr>
        <w:spacing w:after="0" w:line="240" w:lineRule="auto"/>
        <w:rPr>
          <w:rFonts w:ascii="Times New Roman" w:hAnsi="Times New Roman" w:cs="Times New Roman"/>
          <w:b/>
        </w:rPr>
      </w:pPr>
    </w:p>
    <w:p w14:paraId="6B53293B" w14:textId="1D8ED134" w:rsidR="00CA5417" w:rsidRDefault="00A24A81" w:rsidP="00F10129">
      <w:pPr>
        <w:spacing w:after="0" w:line="240" w:lineRule="auto"/>
        <w:rPr>
          <w:rFonts w:ascii="Times New Roman" w:hAnsi="Times New Roman" w:cs="Times New Roman"/>
          <w:b/>
        </w:rPr>
      </w:pPr>
      <w:r w:rsidRPr="0049551D">
        <w:rPr>
          <w:rFonts w:ascii="Times New Roman" w:hAnsi="Times New Roman" w:cs="Times New Roman"/>
          <w:b/>
        </w:rPr>
        <w:t>Reporting potential or actual conflict of interest and academic scheduling</w:t>
      </w:r>
    </w:p>
    <w:p w14:paraId="76F9FD04" w14:textId="77777777" w:rsidR="005479F2" w:rsidRPr="0049551D" w:rsidRDefault="005479F2" w:rsidP="00F10129">
      <w:pPr>
        <w:spacing w:after="0" w:line="240" w:lineRule="auto"/>
        <w:rPr>
          <w:rFonts w:ascii="Times New Roman" w:hAnsi="Times New Roman" w:cs="Times New Roman"/>
          <w:b/>
        </w:rPr>
      </w:pPr>
    </w:p>
    <w:p w14:paraId="7061A51B" w14:textId="55D37A96"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rPr>
        <w:t>At the beginning of each course, rotation, or clerkship at NSU MD, the Office for Medical Education provides students and faculty members with a small group facilitator, preceptor, attending, and/or clinical site assignments as a routine part of the scheduling process. Students and faculty members must report any potential and/or actual conflicts of interest with one another that might necessitate a change in assignments.</w:t>
      </w:r>
    </w:p>
    <w:p w14:paraId="2D12C222" w14:textId="77777777" w:rsidR="005479F2" w:rsidRPr="0049551D" w:rsidRDefault="005479F2" w:rsidP="00F10129">
      <w:pPr>
        <w:spacing w:after="0" w:line="240" w:lineRule="auto"/>
        <w:rPr>
          <w:rFonts w:ascii="Times New Roman" w:hAnsi="Times New Roman" w:cs="Times New Roman"/>
          <w:b/>
        </w:rPr>
      </w:pPr>
    </w:p>
    <w:p w14:paraId="6D07F391" w14:textId="4831249F" w:rsidR="00CA5417" w:rsidRDefault="00CA5417" w:rsidP="00F10129">
      <w:pPr>
        <w:spacing w:after="0" w:line="240" w:lineRule="auto"/>
        <w:rPr>
          <w:rFonts w:ascii="Times New Roman" w:hAnsi="Times New Roman" w:cs="Times New Roman"/>
        </w:rPr>
      </w:pPr>
      <w:r w:rsidRPr="0049551D">
        <w:rPr>
          <w:rFonts w:ascii="Times New Roman" w:hAnsi="Times New Roman" w:cs="Times New Roman"/>
        </w:rPr>
        <w:t>Regarding the psychiatry clerkship, information about potential teacher/physician dual relationship will be provided to the medical students on the first day. Students are told that if they have seen a clinician at the facility as a patient, they should notify the curriculum coordinator who will modify the schedule to avoid activities with the clinician in question, without alerting the site director as to the purpose of the schedule change</w:t>
      </w:r>
      <w:r w:rsidR="00CF6D78" w:rsidRPr="0049551D">
        <w:rPr>
          <w:rFonts w:ascii="Times New Roman" w:hAnsi="Times New Roman" w:cs="Times New Roman"/>
        </w:rPr>
        <w:t xml:space="preserve">. </w:t>
      </w:r>
      <w:r w:rsidRPr="0049551D">
        <w:rPr>
          <w:rFonts w:ascii="Times New Roman" w:hAnsi="Times New Roman" w:cs="Times New Roman"/>
        </w:rPr>
        <w:t xml:space="preserve">If a change in assignment needs to be made because of any of the </w:t>
      </w:r>
      <w:proofErr w:type="gramStart"/>
      <w:r w:rsidRPr="0049551D">
        <w:rPr>
          <w:rFonts w:ascii="Times New Roman" w:hAnsi="Times New Roman" w:cs="Times New Roman"/>
        </w:rPr>
        <w:t>aforementioned conflicts</w:t>
      </w:r>
      <w:proofErr w:type="gramEnd"/>
      <w:r w:rsidRPr="0049551D">
        <w:rPr>
          <w:rFonts w:ascii="Times New Roman" w:hAnsi="Times New Roman" w:cs="Times New Roman"/>
        </w:rPr>
        <w:t>, the type of conflict will generally not be disclosed to the individuals involved, in the interest of privacy. The course administrator(s) will be instructed to facilitate such requests without inquiring as to the nature of the conflict of interest. Students have the obligation to avoid small groups, preceptor assignments, clinical sites, as well as specific clerkship and elective rotations where evaluating faculty members have a close or personal relationship with the student. Final schedules and assignments remain at the discretion of NSU MD.</w:t>
      </w:r>
    </w:p>
    <w:p w14:paraId="0E2D07CD" w14:textId="34EE0944" w:rsidR="005479F2" w:rsidRDefault="005479F2" w:rsidP="00F10129">
      <w:pPr>
        <w:spacing w:after="0" w:line="240" w:lineRule="auto"/>
        <w:rPr>
          <w:rFonts w:ascii="Times New Roman" w:hAnsi="Times New Roman" w:cs="Times New Roman"/>
        </w:rPr>
      </w:pPr>
    </w:p>
    <w:p w14:paraId="79531964" w14:textId="55A87C3D" w:rsidR="00680332" w:rsidRPr="00AF0E4F" w:rsidRDefault="00AF0E4F" w:rsidP="006E7017">
      <w:pPr>
        <w:pStyle w:val="Heading2"/>
        <w:rPr>
          <w:rFonts w:ascii="Times New Roman" w:hAnsi="Times New Roman" w:cs="Times New Roman"/>
          <w:b/>
          <w:sz w:val="24"/>
          <w:szCs w:val="24"/>
        </w:rPr>
      </w:pPr>
      <w:bookmarkStart w:id="28" w:name="_Toc87179995"/>
      <w:r w:rsidRPr="00AF0E4F">
        <w:rPr>
          <w:rFonts w:ascii="Times New Roman" w:hAnsi="Times New Roman" w:cs="Times New Roman"/>
          <w:b/>
          <w:sz w:val="24"/>
          <w:szCs w:val="24"/>
        </w:rPr>
        <w:t xml:space="preserve">Confidentiality </w:t>
      </w:r>
      <w:r>
        <w:rPr>
          <w:rFonts w:ascii="Times New Roman" w:hAnsi="Times New Roman" w:cs="Times New Roman"/>
          <w:b/>
          <w:sz w:val="24"/>
          <w:szCs w:val="24"/>
        </w:rPr>
        <w:t>o</w:t>
      </w:r>
      <w:r w:rsidRPr="00AF0E4F">
        <w:rPr>
          <w:rFonts w:ascii="Times New Roman" w:hAnsi="Times New Roman" w:cs="Times New Roman"/>
          <w:b/>
          <w:sz w:val="24"/>
          <w:szCs w:val="24"/>
        </w:rPr>
        <w:t>f Student Education Records (F</w:t>
      </w:r>
      <w:r>
        <w:rPr>
          <w:rFonts w:ascii="Times New Roman" w:hAnsi="Times New Roman" w:cs="Times New Roman"/>
          <w:b/>
          <w:sz w:val="24"/>
          <w:szCs w:val="24"/>
        </w:rPr>
        <w:t>ERPA</w:t>
      </w:r>
      <w:r w:rsidRPr="00AF0E4F">
        <w:rPr>
          <w:rFonts w:ascii="Times New Roman" w:hAnsi="Times New Roman" w:cs="Times New Roman"/>
          <w:b/>
          <w:sz w:val="24"/>
          <w:szCs w:val="24"/>
        </w:rPr>
        <w:t>)</w:t>
      </w:r>
      <w:bookmarkEnd w:id="28"/>
    </w:p>
    <w:p w14:paraId="0401FD3B" w14:textId="77777777" w:rsidR="00680332" w:rsidRPr="0049551D" w:rsidRDefault="00680332" w:rsidP="00680332">
      <w:pPr>
        <w:spacing w:after="0" w:line="240" w:lineRule="auto"/>
        <w:rPr>
          <w:rFonts w:ascii="Times New Roman" w:hAnsi="Times New Roman" w:cs="Times New Roman"/>
          <w:b/>
        </w:rPr>
      </w:pPr>
    </w:p>
    <w:p w14:paraId="5B5C6320" w14:textId="77777777" w:rsidR="00680332" w:rsidRDefault="00680332" w:rsidP="00680332">
      <w:pPr>
        <w:spacing w:after="0" w:line="240" w:lineRule="auto"/>
        <w:rPr>
          <w:rFonts w:ascii="Times New Roman" w:hAnsi="Times New Roman" w:cs="Times New Roman"/>
        </w:rPr>
      </w:pPr>
      <w:r w:rsidRPr="0049551D">
        <w:rPr>
          <w:rFonts w:ascii="Times New Roman" w:hAnsi="Times New Roman" w:cs="Times New Roman"/>
        </w:rPr>
        <w:t xml:space="preserve">Federal law protects student records privacy review and disclosure rights. Student educational records are confidential and may not be released without signed consent from the student. NSU faculty and staff have a legitimate educational interest in having access to these records, but they have a responsibility to protect and keep records confidential. Details are available at </w:t>
      </w:r>
      <w:hyperlink r:id="rId47" w:history="1">
        <w:r w:rsidRPr="0049551D">
          <w:rPr>
            <w:rStyle w:val="Hyperlink"/>
            <w:rFonts w:ascii="Times New Roman" w:hAnsi="Times New Roman" w:cs="Times New Roman"/>
          </w:rPr>
          <w:t>http://www.nova.edu/registrar/services.html</w:t>
        </w:r>
      </w:hyperlink>
      <w:r w:rsidRPr="0049551D">
        <w:rPr>
          <w:rFonts w:ascii="Times New Roman" w:hAnsi="Times New Roman" w:cs="Times New Roman"/>
        </w:rPr>
        <w:t xml:space="preserve"> .  Policies and procedures pertaining directly to students in NSU MD are detailed in the NSU MD </w:t>
      </w:r>
      <w:r>
        <w:rPr>
          <w:rFonts w:ascii="Times New Roman" w:hAnsi="Times New Roman" w:cs="Times New Roman"/>
        </w:rPr>
        <w:t>S</w:t>
      </w:r>
      <w:r w:rsidRPr="0049551D">
        <w:rPr>
          <w:rFonts w:ascii="Times New Roman" w:hAnsi="Times New Roman" w:cs="Times New Roman"/>
        </w:rPr>
        <w:t xml:space="preserve">tudent </w:t>
      </w:r>
      <w:r>
        <w:rPr>
          <w:rFonts w:ascii="Times New Roman" w:hAnsi="Times New Roman" w:cs="Times New Roman"/>
        </w:rPr>
        <w:t>H</w:t>
      </w:r>
      <w:r w:rsidRPr="0049551D">
        <w:rPr>
          <w:rFonts w:ascii="Times New Roman" w:hAnsi="Times New Roman" w:cs="Times New Roman"/>
        </w:rPr>
        <w:t>andbook.</w:t>
      </w:r>
      <w:r>
        <w:rPr>
          <w:rFonts w:ascii="Times New Roman" w:hAnsi="Times New Roman" w:cs="Times New Roman"/>
        </w:rPr>
        <w:t xml:space="preserve"> </w:t>
      </w:r>
    </w:p>
    <w:p w14:paraId="40EA41F5" w14:textId="5DB12C4A" w:rsidR="00AF0E4F" w:rsidRDefault="00AF0E4F">
      <w:pPr>
        <w:rPr>
          <w:rFonts w:ascii="Times New Roman" w:hAnsi="Times New Roman" w:cs="Times New Roman"/>
        </w:rPr>
      </w:pPr>
      <w:r>
        <w:rPr>
          <w:rFonts w:ascii="Times New Roman" w:hAnsi="Times New Roman" w:cs="Times New Roman"/>
        </w:rPr>
        <w:br w:type="page"/>
      </w:r>
    </w:p>
    <w:p w14:paraId="7575A10A" w14:textId="083B772B" w:rsidR="002C3184" w:rsidRPr="00AF0E4F" w:rsidRDefault="00AF0E4F" w:rsidP="006E7017">
      <w:pPr>
        <w:pStyle w:val="Heading1"/>
        <w:jc w:val="center"/>
        <w:rPr>
          <w:rFonts w:ascii="Times New Roman" w:hAnsi="Times New Roman" w:cs="Times New Roman"/>
          <w:b/>
          <w:sz w:val="28"/>
          <w:szCs w:val="28"/>
        </w:rPr>
      </w:pPr>
      <w:bookmarkStart w:id="29" w:name="_Toc87179996"/>
      <w:r w:rsidRPr="00AF0E4F">
        <w:rPr>
          <w:rFonts w:ascii="Times New Roman" w:hAnsi="Times New Roman" w:cs="Times New Roman"/>
          <w:b/>
          <w:sz w:val="28"/>
          <w:szCs w:val="28"/>
        </w:rPr>
        <w:lastRenderedPageBreak/>
        <w:t xml:space="preserve">What If You Can’t Find (Or Found </w:t>
      </w:r>
      <w:proofErr w:type="gramStart"/>
      <w:r w:rsidRPr="00AF0E4F">
        <w:rPr>
          <w:rFonts w:ascii="Times New Roman" w:hAnsi="Times New Roman" w:cs="Times New Roman"/>
          <w:b/>
          <w:sz w:val="28"/>
          <w:szCs w:val="28"/>
        </w:rPr>
        <w:t>But</w:t>
      </w:r>
      <w:proofErr w:type="gramEnd"/>
      <w:r w:rsidRPr="00AF0E4F">
        <w:rPr>
          <w:rFonts w:ascii="Times New Roman" w:hAnsi="Times New Roman" w:cs="Times New Roman"/>
          <w:b/>
          <w:sz w:val="28"/>
          <w:szCs w:val="28"/>
        </w:rPr>
        <w:t xml:space="preserve"> Want To Change) </w:t>
      </w:r>
      <w:r>
        <w:rPr>
          <w:rFonts w:ascii="Times New Roman" w:hAnsi="Times New Roman" w:cs="Times New Roman"/>
          <w:b/>
          <w:sz w:val="28"/>
          <w:szCs w:val="28"/>
        </w:rPr>
        <w:t>a</w:t>
      </w:r>
      <w:r w:rsidRPr="00AF0E4F">
        <w:rPr>
          <w:rFonts w:ascii="Times New Roman" w:hAnsi="Times New Roman" w:cs="Times New Roman"/>
          <w:b/>
          <w:sz w:val="28"/>
          <w:szCs w:val="28"/>
        </w:rPr>
        <w:t xml:space="preserve"> Policy?</w:t>
      </w:r>
      <w:bookmarkEnd w:id="29"/>
    </w:p>
    <w:p w14:paraId="61ED21F8" w14:textId="77777777" w:rsidR="002C3184" w:rsidRPr="0049551D" w:rsidRDefault="002C3184" w:rsidP="002C3184">
      <w:pPr>
        <w:spacing w:after="0" w:line="240" w:lineRule="auto"/>
        <w:rPr>
          <w:rFonts w:ascii="Times New Roman" w:hAnsi="Times New Roman" w:cs="Times New Roman"/>
          <w:b/>
        </w:rPr>
      </w:pPr>
    </w:p>
    <w:p w14:paraId="3CAFFD23" w14:textId="4CFAC4B4" w:rsidR="002C3184" w:rsidRPr="0049551D" w:rsidRDefault="002C3184" w:rsidP="002C3184">
      <w:pPr>
        <w:spacing w:after="0" w:line="240" w:lineRule="auto"/>
        <w:rPr>
          <w:rFonts w:ascii="Times New Roman" w:hAnsi="Times New Roman" w:cs="Times New Roman"/>
        </w:rPr>
      </w:pPr>
      <w:r w:rsidRPr="0049551D">
        <w:rPr>
          <w:rFonts w:ascii="Times New Roman" w:hAnsi="Times New Roman" w:cs="Times New Roman"/>
        </w:rPr>
        <w:t>Questions about the existence or scope and substance of any NSU MD policy can be addressed by discussion with the ADESQ (954) 262-1081. Anyone wishing to modify a policy should bring their suggestion/request to the ADESQ</w:t>
      </w:r>
      <w:r w:rsidR="005C43C8">
        <w:rPr>
          <w:rFonts w:ascii="Times New Roman" w:hAnsi="Times New Roman" w:cs="Times New Roman"/>
        </w:rPr>
        <w:t>.</w:t>
      </w:r>
      <w:r w:rsidRPr="0049551D">
        <w:rPr>
          <w:rFonts w:ascii="Times New Roman" w:hAnsi="Times New Roman" w:cs="Times New Roman"/>
        </w:rPr>
        <w:t xml:space="preserve"> If the faculty member feels strongly </w:t>
      </w:r>
      <w:r w:rsidR="005C43C8">
        <w:rPr>
          <w:rFonts w:ascii="Times New Roman" w:hAnsi="Times New Roman" w:cs="Times New Roman"/>
        </w:rPr>
        <w:t xml:space="preserve">that </w:t>
      </w:r>
      <w:r w:rsidRPr="0049551D">
        <w:rPr>
          <w:rFonts w:ascii="Times New Roman" w:hAnsi="Times New Roman" w:cs="Times New Roman"/>
        </w:rPr>
        <w:t xml:space="preserve">an exemption </w:t>
      </w:r>
      <w:r w:rsidR="00FB6A06">
        <w:rPr>
          <w:rFonts w:ascii="Times New Roman" w:hAnsi="Times New Roman" w:cs="Times New Roman"/>
        </w:rPr>
        <w:t xml:space="preserve">to a policy </w:t>
      </w:r>
      <w:r w:rsidRPr="0049551D">
        <w:rPr>
          <w:rFonts w:ascii="Times New Roman" w:hAnsi="Times New Roman" w:cs="Times New Roman"/>
        </w:rPr>
        <w:t xml:space="preserve">should be granted, </w:t>
      </w:r>
      <w:r w:rsidR="00FB6A06">
        <w:rPr>
          <w:rFonts w:ascii="Times New Roman" w:hAnsi="Times New Roman" w:cs="Times New Roman"/>
        </w:rPr>
        <w:t xml:space="preserve">he/she </w:t>
      </w:r>
      <w:r w:rsidRPr="0049551D">
        <w:rPr>
          <w:rFonts w:ascii="Times New Roman" w:hAnsi="Times New Roman" w:cs="Times New Roman"/>
        </w:rPr>
        <w:t>should discuss the matter with the EADASA.</w:t>
      </w:r>
    </w:p>
    <w:p w14:paraId="468EEEF9" w14:textId="77777777" w:rsidR="002C3184" w:rsidRDefault="002C3184" w:rsidP="002C3184">
      <w:pPr>
        <w:pStyle w:val="ListParagraph"/>
        <w:spacing w:after="0" w:line="240" w:lineRule="auto"/>
        <w:rPr>
          <w:rFonts w:ascii="Times New Roman" w:hAnsi="Times New Roman" w:cs="Times New Roman"/>
        </w:rPr>
      </w:pPr>
    </w:p>
    <w:p w14:paraId="2A03349A" w14:textId="6F256801" w:rsidR="00261E4A" w:rsidRPr="00AF0E4F" w:rsidRDefault="00AF0E4F" w:rsidP="006E7017">
      <w:pPr>
        <w:pStyle w:val="Heading1"/>
        <w:jc w:val="center"/>
        <w:rPr>
          <w:rFonts w:ascii="Times New Roman" w:hAnsi="Times New Roman" w:cs="Times New Roman"/>
          <w:b/>
          <w:sz w:val="28"/>
          <w:szCs w:val="28"/>
        </w:rPr>
      </w:pPr>
      <w:bookmarkStart w:id="30" w:name="_Toc87179997"/>
      <w:r w:rsidRPr="00AF0E4F">
        <w:rPr>
          <w:rFonts w:ascii="Times New Roman" w:hAnsi="Times New Roman" w:cs="Times New Roman"/>
          <w:b/>
          <w:sz w:val="28"/>
          <w:szCs w:val="28"/>
        </w:rPr>
        <w:t xml:space="preserve">Contact Information </w:t>
      </w:r>
      <w:r>
        <w:rPr>
          <w:rFonts w:ascii="Times New Roman" w:hAnsi="Times New Roman" w:cs="Times New Roman"/>
          <w:b/>
          <w:sz w:val="28"/>
          <w:szCs w:val="28"/>
        </w:rPr>
        <w:t>f</w:t>
      </w:r>
      <w:r w:rsidRPr="00AF0E4F">
        <w:rPr>
          <w:rFonts w:ascii="Times New Roman" w:hAnsi="Times New Roman" w:cs="Times New Roman"/>
          <w:b/>
          <w:sz w:val="28"/>
          <w:szCs w:val="28"/>
        </w:rPr>
        <w:t xml:space="preserve">or Accrediting </w:t>
      </w:r>
      <w:r>
        <w:rPr>
          <w:rFonts w:ascii="Times New Roman" w:hAnsi="Times New Roman" w:cs="Times New Roman"/>
          <w:b/>
          <w:sz w:val="28"/>
          <w:szCs w:val="28"/>
        </w:rPr>
        <w:t>a</w:t>
      </w:r>
      <w:r w:rsidRPr="00AF0E4F">
        <w:rPr>
          <w:rFonts w:ascii="Times New Roman" w:hAnsi="Times New Roman" w:cs="Times New Roman"/>
          <w:b/>
          <w:sz w:val="28"/>
          <w:szCs w:val="28"/>
        </w:rPr>
        <w:t>nd Governing Agencies</w:t>
      </w:r>
      <w:bookmarkEnd w:id="30"/>
    </w:p>
    <w:p w14:paraId="06920EB0" w14:textId="77777777" w:rsidR="003A140B" w:rsidRPr="0049551D" w:rsidRDefault="003A140B" w:rsidP="00F10129">
      <w:pPr>
        <w:spacing w:after="0" w:line="240" w:lineRule="auto"/>
        <w:rPr>
          <w:rFonts w:ascii="Times New Roman" w:hAnsi="Times New Roman" w:cs="Times New Roman"/>
          <w:b/>
        </w:rPr>
      </w:pPr>
    </w:p>
    <w:p w14:paraId="5805D0BC" w14:textId="77777777" w:rsidR="00E46FFD" w:rsidRPr="0049551D" w:rsidRDefault="00E46FFD" w:rsidP="00F10129">
      <w:pPr>
        <w:spacing w:after="0" w:line="240" w:lineRule="auto"/>
        <w:rPr>
          <w:rFonts w:ascii="Times New Roman" w:hAnsi="Times New Roman" w:cs="Times New Roman"/>
        </w:rPr>
      </w:pPr>
      <w:r w:rsidRPr="0049551D">
        <w:rPr>
          <w:rFonts w:ascii="Times New Roman" w:hAnsi="Times New Roman" w:cs="Times New Roman"/>
        </w:rPr>
        <w:t>Anyone wishing</w:t>
      </w:r>
      <w:r w:rsidR="00261E4A" w:rsidRPr="0049551D">
        <w:rPr>
          <w:rFonts w:ascii="Times New Roman" w:hAnsi="Times New Roman" w:cs="Times New Roman"/>
        </w:rPr>
        <w:t xml:space="preserve"> to file a complaint with NSU’s ac</w:t>
      </w:r>
      <w:r w:rsidRPr="0049551D">
        <w:rPr>
          <w:rFonts w:ascii="Times New Roman" w:hAnsi="Times New Roman" w:cs="Times New Roman"/>
        </w:rPr>
        <w:t>crediting agencies may contact:</w:t>
      </w:r>
    </w:p>
    <w:p w14:paraId="72259F80" w14:textId="77777777" w:rsidR="00E46FFD" w:rsidRPr="0049551D" w:rsidRDefault="00261E4A" w:rsidP="00F10129">
      <w:pPr>
        <w:pStyle w:val="ListParagraph"/>
        <w:numPr>
          <w:ilvl w:val="0"/>
          <w:numId w:val="9"/>
        </w:numPr>
        <w:spacing w:after="0" w:line="240" w:lineRule="auto"/>
        <w:rPr>
          <w:rFonts w:ascii="Times New Roman" w:hAnsi="Times New Roman" w:cs="Times New Roman"/>
        </w:rPr>
      </w:pPr>
      <w:r w:rsidRPr="0049551D">
        <w:rPr>
          <w:rFonts w:ascii="Times New Roman" w:hAnsi="Times New Roman" w:cs="Times New Roman"/>
        </w:rPr>
        <w:t>Southern Association for Colleges and Schools Commission on Colleges—sacscoc.org</w:t>
      </w:r>
      <w:r w:rsidR="00E46FFD" w:rsidRPr="0049551D">
        <w:rPr>
          <w:rFonts w:ascii="Times New Roman" w:hAnsi="Times New Roman" w:cs="Times New Roman"/>
        </w:rPr>
        <w:t xml:space="preserve"> </w:t>
      </w:r>
    </w:p>
    <w:p w14:paraId="2864DE39" w14:textId="419ABF8F" w:rsidR="00E46FFD" w:rsidRPr="0049551D" w:rsidRDefault="00261E4A" w:rsidP="00F10129">
      <w:pPr>
        <w:pStyle w:val="ListParagraph"/>
        <w:numPr>
          <w:ilvl w:val="0"/>
          <w:numId w:val="9"/>
        </w:numPr>
        <w:spacing w:after="0" w:line="240" w:lineRule="auto"/>
        <w:rPr>
          <w:rFonts w:ascii="Times New Roman" w:hAnsi="Times New Roman" w:cs="Times New Roman"/>
        </w:rPr>
      </w:pPr>
      <w:r w:rsidRPr="0049551D">
        <w:rPr>
          <w:rFonts w:ascii="Times New Roman" w:hAnsi="Times New Roman" w:cs="Times New Roman"/>
        </w:rPr>
        <w:t xml:space="preserve">Liaison Committee for Medical Education (LCME) </w:t>
      </w:r>
      <w:hyperlink r:id="rId48" w:history="1">
        <w:r w:rsidR="00DC3B8B" w:rsidRPr="003B5B44">
          <w:rPr>
            <w:rStyle w:val="Hyperlink"/>
            <w:rFonts w:ascii="Times New Roman" w:hAnsi="Times New Roman" w:cs="Times New Roman"/>
          </w:rPr>
          <w:t>www.lcme.org</w:t>
        </w:r>
      </w:hyperlink>
    </w:p>
    <w:p w14:paraId="391B894A" w14:textId="7DBF3EDF" w:rsidR="00261E4A" w:rsidRPr="0049551D" w:rsidRDefault="00261E4A" w:rsidP="00AF0E4F">
      <w:pPr>
        <w:pStyle w:val="ListParagraph"/>
        <w:spacing w:after="0" w:line="240" w:lineRule="auto"/>
        <w:rPr>
          <w:rFonts w:ascii="Times New Roman" w:hAnsi="Times New Roman" w:cs="Times New Roman"/>
        </w:rPr>
      </w:pPr>
      <w:r w:rsidRPr="0049551D">
        <w:rPr>
          <w:rFonts w:ascii="Times New Roman" w:hAnsi="Times New Roman" w:cs="Times New Roman"/>
        </w:rPr>
        <w:t>Any person concerned about the quality of an undergraduate medical education program accredited by the LCME may contact the Secretariat to discuss lodging a complaint. Only those complaints will be investigated that, if substantiated, may constitute noncompliance with accreditation standards. The LCME will not intervene on behalf of an individual complainant regarding, for example, matters of admission, appointment, promotion, or dismissal of faculty or students.</w:t>
      </w:r>
    </w:p>
    <w:sectPr w:rsidR="00261E4A" w:rsidRPr="0049551D" w:rsidSect="00B83516">
      <w:footerReference w:type="default" r:id="rId4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35F4" w14:textId="77777777" w:rsidR="00616D62" w:rsidRDefault="00616D62" w:rsidP="004A2027">
      <w:pPr>
        <w:spacing w:after="0" w:line="240" w:lineRule="auto"/>
      </w:pPr>
      <w:r>
        <w:separator/>
      </w:r>
    </w:p>
  </w:endnote>
  <w:endnote w:type="continuationSeparator" w:id="0">
    <w:p w14:paraId="363169A5" w14:textId="77777777" w:rsidR="00616D62" w:rsidRDefault="00616D62" w:rsidP="004A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534319771"/>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28F2F7B8" w14:textId="1B274D8A" w:rsidR="00616D62" w:rsidRDefault="00616D62" w:rsidP="00B83516">
            <w:pPr>
              <w:pStyle w:val="Footer"/>
            </w:pPr>
          </w:p>
          <w:p w14:paraId="07C75476" w14:textId="1B274D8A" w:rsidR="00616D62" w:rsidRPr="00E74BB2" w:rsidRDefault="00950642" w:rsidP="00E74BB2">
            <w:pPr>
              <w:pStyle w:val="Footer"/>
              <w:rPr>
                <w:rFonts w:ascii="Times New Roman" w:hAnsi="Times New Roman" w:cs="Times New Roman"/>
                <w:sz w:val="20"/>
                <w:szCs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942409377"/>
      <w:docPartObj>
        <w:docPartGallery w:val="Page Numbers (Bottom of Page)"/>
        <w:docPartUnique/>
      </w:docPartObj>
    </w:sdtPr>
    <w:sdtEndPr/>
    <w:sdtContent>
      <w:sdt>
        <w:sdtPr>
          <w:rPr>
            <w:rFonts w:ascii="Times New Roman" w:hAnsi="Times New Roman" w:cs="Times New Roman"/>
            <w:sz w:val="20"/>
            <w:szCs w:val="20"/>
          </w:rPr>
          <w:id w:val="524596179"/>
          <w:docPartObj>
            <w:docPartGallery w:val="Page Numbers (Top of Page)"/>
            <w:docPartUnique/>
          </w:docPartObj>
        </w:sdtPr>
        <w:sdtEndPr/>
        <w:sdtContent>
          <w:p w14:paraId="0BC66DC5" w14:textId="4024BCA1" w:rsidR="00616D62" w:rsidRDefault="00616D62" w:rsidP="00D64FB7">
            <w:pPr>
              <w:pStyle w:val="Footer"/>
              <w:rPr>
                <w:rFonts w:ascii="Times New Roman" w:hAnsi="Times New Roman" w:cs="Times New Roman"/>
                <w:b/>
                <w:bCs/>
                <w:sz w:val="20"/>
                <w:szCs w:val="20"/>
              </w:rPr>
            </w:pPr>
            <w:r w:rsidRPr="00E74BB2">
              <w:rPr>
                <w:rFonts w:ascii="Times New Roman" w:hAnsi="Times New Roman" w:cs="Times New Roman"/>
                <w:sz w:val="20"/>
                <w:szCs w:val="20"/>
              </w:rPr>
              <w:t xml:space="preserve">Page </w:t>
            </w:r>
            <w:r w:rsidRPr="00E74BB2">
              <w:rPr>
                <w:rFonts w:ascii="Times New Roman" w:hAnsi="Times New Roman" w:cs="Times New Roman"/>
                <w:b/>
                <w:bCs/>
                <w:sz w:val="20"/>
                <w:szCs w:val="20"/>
              </w:rPr>
              <w:fldChar w:fldCharType="begin"/>
            </w:r>
            <w:r w:rsidRPr="00E74BB2">
              <w:rPr>
                <w:rFonts w:ascii="Times New Roman" w:hAnsi="Times New Roman" w:cs="Times New Roman"/>
                <w:b/>
                <w:bCs/>
                <w:sz w:val="20"/>
                <w:szCs w:val="20"/>
              </w:rPr>
              <w:instrText xml:space="preserve"> PAGE </w:instrText>
            </w:r>
            <w:r w:rsidRPr="00E74BB2">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Pr="00E74BB2">
              <w:rPr>
                <w:rFonts w:ascii="Times New Roman" w:hAnsi="Times New Roman" w:cs="Times New Roman"/>
                <w:b/>
                <w:bCs/>
                <w:sz w:val="20"/>
                <w:szCs w:val="20"/>
              </w:rPr>
              <w:fldChar w:fldCharType="end"/>
            </w:r>
            <w:r w:rsidRPr="00E74BB2">
              <w:rPr>
                <w:rFonts w:ascii="Times New Roman" w:hAnsi="Times New Roman" w:cs="Times New Roman"/>
                <w:sz w:val="20"/>
                <w:szCs w:val="20"/>
              </w:rPr>
              <w:t xml:space="preserve"> of </w:t>
            </w:r>
            <w:r w:rsidRPr="00E74BB2">
              <w:rPr>
                <w:rFonts w:ascii="Times New Roman" w:hAnsi="Times New Roman" w:cs="Times New Roman"/>
                <w:b/>
                <w:bCs/>
                <w:sz w:val="20"/>
                <w:szCs w:val="20"/>
              </w:rPr>
              <w:fldChar w:fldCharType="begin"/>
            </w:r>
            <w:r w:rsidRPr="00E74BB2">
              <w:rPr>
                <w:rFonts w:ascii="Times New Roman" w:hAnsi="Times New Roman" w:cs="Times New Roman"/>
                <w:b/>
                <w:bCs/>
                <w:sz w:val="20"/>
                <w:szCs w:val="20"/>
              </w:rPr>
              <w:instrText xml:space="preserve"> NUMPAGES  </w:instrText>
            </w:r>
            <w:r w:rsidRPr="00E74BB2">
              <w:rPr>
                <w:rFonts w:ascii="Times New Roman" w:hAnsi="Times New Roman" w:cs="Times New Roman"/>
                <w:b/>
                <w:bCs/>
                <w:sz w:val="20"/>
                <w:szCs w:val="20"/>
              </w:rPr>
              <w:fldChar w:fldCharType="separate"/>
            </w:r>
            <w:r w:rsidR="00345AD4">
              <w:rPr>
                <w:rFonts w:ascii="Times New Roman" w:hAnsi="Times New Roman" w:cs="Times New Roman"/>
                <w:b/>
                <w:bCs/>
                <w:noProof/>
                <w:sz w:val="20"/>
                <w:szCs w:val="20"/>
              </w:rPr>
              <w:t>25</w:t>
            </w:r>
            <w:r w:rsidRPr="00E74BB2">
              <w:rPr>
                <w:rFonts w:ascii="Times New Roman" w:hAnsi="Times New Roman" w:cs="Times New Roman"/>
                <w:b/>
                <w:bCs/>
                <w:sz w:val="20"/>
                <w:szCs w:val="20"/>
              </w:rPr>
              <w:fldChar w:fldCharType="end"/>
            </w:r>
          </w:p>
          <w:p w14:paraId="566DD7BC" w14:textId="28DF1411" w:rsidR="00616D62" w:rsidRPr="00E74BB2" w:rsidRDefault="00616D62" w:rsidP="00D64FB7">
            <w:pPr>
              <w:pStyle w:val="Footer"/>
              <w:rPr>
                <w:rFonts w:ascii="Times New Roman" w:hAnsi="Times New Roman" w:cs="Times New Roman"/>
                <w:sz w:val="20"/>
                <w:szCs w:val="20"/>
              </w:rPr>
            </w:pPr>
            <w:r>
              <w:rPr>
                <w:rFonts w:ascii="Times New Roman" w:hAnsi="Times New Roman" w:cs="Times New Roman"/>
                <w:bCs/>
                <w:sz w:val="20"/>
                <w:szCs w:val="20"/>
              </w:rPr>
              <w:t>Published 2/21/2020 by NSU MD Office of Faculty Affairs</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835220008"/>
      <w:docPartObj>
        <w:docPartGallery w:val="Page Numbers (Bottom of Page)"/>
        <w:docPartUnique/>
      </w:docPartObj>
    </w:sdtPr>
    <w:sdtEndPr/>
    <w:sdtContent>
      <w:sdt>
        <w:sdtPr>
          <w:rPr>
            <w:rFonts w:ascii="Times New Roman" w:hAnsi="Times New Roman" w:cs="Times New Roman"/>
            <w:sz w:val="20"/>
            <w:szCs w:val="20"/>
          </w:rPr>
          <w:id w:val="-1538660303"/>
          <w:docPartObj>
            <w:docPartGallery w:val="Page Numbers (Top of Page)"/>
            <w:docPartUnique/>
          </w:docPartObj>
        </w:sdtPr>
        <w:sdtEndPr/>
        <w:sdtContent>
          <w:p w14:paraId="01F4D8E3" w14:textId="585C18D2" w:rsidR="00616D62" w:rsidRDefault="00616D62" w:rsidP="00E74BB2">
            <w:pPr>
              <w:pStyle w:val="Footer"/>
              <w:rPr>
                <w:rFonts w:ascii="Times New Roman" w:hAnsi="Times New Roman" w:cs="Times New Roman"/>
                <w:b/>
                <w:bCs/>
                <w:sz w:val="20"/>
                <w:szCs w:val="20"/>
              </w:rPr>
            </w:pPr>
            <w:r>
              <w:rPr>
                <w:rFonts w:ascii="Times New Roman" w:hAnsi="Times New Roman" w:cs="Times New Roman"/>
                <w:sz w:val="20"/>
                <w:szCs w:val="20"/>
              </w:rPr>
              <w:t xml:space="preserve">Page </w:t>
            </w:r>
            <w:r w:rsidRPr="00A36F74">
              <w:rPr>
                <w:rFonts w:ascii="Times New Roman" w:hAnsi="Times New Roman" w:cs="Times New Roman"/>
                <w:sz w:val="20"/>
                <w:szCs w:val="20"/>
              </w:rPr>
              <w:fldChar w:fldCharType="begin"/>
            </w:r>
            <w:r w:rsidRPr="00A36F74">
              <w:rPr>
                <w:rFonts w:ascii="Times New Roman" w:hAnsi="Times New Roman" w:cs="Times New Roman"/>
                <w:sz w:val="20"/>
                <w:szCs w:val="20"/>
              </w:rPr>
              <w:instrText xml:space="preserve"> PAGE   \* MERGEFORMAT </w:instrText>
            </w:r>
            <w:r w:rsidRPr="00A36F74">
              <w:rPr>
                <w:rFonts w:ascii="Times New Roman" w:hAnsi="Times New Roman" w:cs="Times New Roman"/>
                <w:sz w:val="20"/>
                <w:szCs w:val="20"/>
              </w:rPr>
              <w:fldChar w:fldCharType="separate"/>
            </w:r>
            <w:r w:rsidR="00F441D2">
              <w:rPr>
                <w:rFonts w:ascii="Times New Roman" w:hAnsi="Times New Roman" w:cs="Times New Roman"/>
                <w:noProof/>
                <w:sz w:val="20"/>
                <w:szCs w:val="20"/>
              </w:rPr>
              <w:t>14</w:t>
            </w:r>
            <w:r w:rsidRPr="00A36F74">
              <w:rPr>
                <w:rFonts w:ascii="Times New Roman" w:hAnsi="Times New Roman" w:cs="Times New Roman"/>
                <w:noProof/>
                <w:sz w:val="20"/>
                <w:szCs w:val="20"/>
              </w:rPr>
              <w:fldChar w:fldCharType="end"/>
            </w:r>
          </w:p>
          <w:p w14:paraId="293140BA" w14:textId="4F427FDB" w:rsidR="00616D62" w:rsidRPr="00E74BB2" w:rsidRDefault="00616D62" w:rsidP="00E74BB2">
            <w:pPr>
              <w:pStyle w:val="Footer"/>
              <w:rPr>
                <w:rFonts w:ascii="Times New Roman" w:hAnsi="Times New Roman" w:cs="Times New Roman"/>
                <w:sz w:val="20"/>
                <w:szCs w:val="20"/>
              </w:rPr>
            </w:pPr>
            <w:r>
              <w:rPr>
                <w:rFonts w:ascii="Times New Roman" w:hAnsi="Times New Roman" w:cs="Times New Roman"/>
                <w:bCs/>
                <w:sz w:val="20"/>
                <w:szCs w:val="20"/>
              </w:rPr>
              <w:t>Published by NSU MD Office of Faculty Affairs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E8EC" w14:textId="77777777" w:rsidR="00616D62" w:rsidRDefault="00616D62" w:rsidP="004A2027">
      <w:pPr>
        <w:spacing w:after="0" w:line="240" w:lineRule="auto"/>
      </w:pPr>
      <w:r>
        <w:separator/>
      </w:r>
    </w:p>
  </w:footnote>
  <w:footnote w:type="continuationSeparator" w:id="0">
    <w:p w14:paraId="522A4F03" w14:textId="77777777" w:rsidR="00616D62" w:rsidRDefault="00616D62" w:rsidP="004A2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7F2"/>
    <w:multiLevelType w:val="hybridMultilevel"/>
    <w:tmpl w:val="4484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94F04"/>
    <w:multiLevelType w:val="hybridMultilevel"/>
    <w:tmpl w:val="01569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564F6"/>
    <w:multiLevelType w:val="hybridMultilevel"/>
    <w:tmpl w:val="0B0C1D72"/>
    <w:lvl w:ilvl="0" w:tplc="E09E8C68">
      <w:start w:val="1"/>
      <w:numFmt w:val="bullet"/>
      <w:lvlText w:val="•"/>
      <w:lvlJc w:val="left"/>
      <w:pPr>
        <w:tabs>
          <w:tab w:val="num" w:pos="720"/>
        </w:tabs>
        <w:ind w:left="720" w:hanging="360"/>
      </w:pPr>
      <w:rPr>
        <w:rFonts w:ascii="Arial" w:hAnsi="Arial" w:hint="default"/>
      </w:rPr>
    </w:lvl>
    <w:lvl w:ilvl="1" w:tplc="DA349BE6">
      <w:start w:val="249"/>
      <w:numFmt w:val="bullet"/>
      <w:lvlText w:val="•"/>
      <w:lvlJc w:val="left"/>
      <w:pPr>
        <w:tabs>
          <w:tab w:val="num" w:pos="1440"/>
        </w:tabs>
        <w:ind w:left="1440" w:hanging="360"/>
      </w:pPr>
      <w:rPr>
        <w:rFonts w:ascii="Arial" w:hAnsi="Arial" w:hint="default"/>
      </w:rPr>
    </w:lvl>
    <w:lvl w:ilvl="2" w:tplc="525AAE50" w:tentative="1">
      <w:start w:val="1"/>
      <w:numFmt w:val="bullet"/>
      <w:lvlText w:val="•"/>
      <w:lvlJc w:val="left"/>
      <w:pPr>
        <w:tabs>
          <w:tab w:val="num" w:pos="2160"/>
        </w:tabs>
        <w:ind w:left="2160" w:hanging="360"/>
      </w:pPr>
      <w:rPr>
        <w:rFonts w:ascii="Arial" w:hAnsi="Arial" w:hint="default"/>
      </w:rPr>
    </w:lvl>
    <w:lvl w:ilvl="3" w:tplc="E08C12E8" w:tentative="1">
      <w:start w:val="1"/>
      <w:numFmt w:val="bullet"/>
      <w:lvlText w:val="•"/>
      <w:lvlJc w:val="left"/>
      <w:pPr>
        <w:tabs>
          <w:tab w:val="num" w:pos="2880"/>
        </w:tabs>
        <w:ind w:left="2880" w:hanging="360"/>
      </w:pPr>
      <w:rPr>
        <w:rFonts w:ascii="Arial" w:hAnsi="Arial" w:hint="default"/>
      </w:rPr>
    </w:lvl>
    <w:lvl w:ilvl="4" w:tplc="D17E668A" w:tentative="1">
      <w:start w:val="1"/>
      <w:numFmt w:val="bullet"/>
      <w:lvlText w:val="•"/>
      <w:lvlJc w:val="left"/>
      <w:pPr>
        <w:tabs>
          <w:tab w:val="num" w:pos="3600"/>
        </w:tabs>
        <w:ind w:left="3600" w:hanging="360"/>
      </w:pPr>
      <w:rPr>
        <w:rFonts w:ascii="Arial" w:hAnsi="Arial" w:hint="default"/>
      </w:rPr>
    </w:lvl>
    <w:lvl w:ilvl="5" w:tplc="32D47AD4" w:tentative="1">
      <w:start w:val="1"/>
      <w:numFmt w:val="bullet"/>
      <w:lvlText w:val="•"/>
      <w:lvlJc w:val="left"/>
      <w:pPr>
        <w:tabs>
          <w:tab w:val="num" w:pos="4320"/>
        </w:tabs>
        <w:ind w:left="4320" w:hanging="360"/>
      </w:pPr>
      <w:rPr>
        <w:rFonts w:ascii="Arial" w:hAnsi="Arial" w:hint="default"/>
      </w:rPr>
    </w:lvl>
    <w:lvl w:ilvl="6" w:tplc="92929692" w:tentative="1">
      <w:start w:val="1"/>
      <w:numFmt w:val="bullet"/>
      <w:lvlText w:val="•"/>
      <w:lvlJc w:val="left"/>
      <w:pPr>
        <w:tabs>
          <w:tab w:val="num" w:pos="5040"/>
        </w:tabs>
        <w:ind w:left="5040" w:hanging="360"/>
      </w:pPr>
      <w:rPr>
        <w:rFonts w:ascii="Arial" w:hAnsi="Arial" w:hint="default"/>
      </w:rPr>
    </w:lvl>
    <w:lvl w:ilvl="7" w:tplc="FE7225D4" w:tentative="1">
      <w:start w:val="1"/>
      <w:numFmt w:val="bullet"/>
      <w:lvlText w:val="•"/>
      <w:lvlJc w:val="left"/>
      <w:pPr>
        <w:tabs>
          <w:tab w:val="num" w:pos="5760"/>
        </w:tabs>
        <w:ind w:left="5760" w:hanging="360"/>
      </w:pPr>
      <w:rPr>
        <w:rFonts w:ascii="Arial" w:hAnsi="Arial" w:hint="default"/>
      </w:rPr>
    </w:lvl>
    <w:lvl w:ilvl="8" w:tplc="AC3850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6317F"/>
    <w:multiLevelType w:val="hybridMultilevel"/>
    <w:tmpl w:val="1A36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566FD"/>
    <w:multiLevelType w:val="hybridMultilevel"/>
    <w:tmpl w:val="6BF4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442C7"/>
    <w:multiLevelType w:val="hybridMultilevel"/>
    <w:tmpl w:val="1C46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B1772"/>
    <w:multiLevelType w:val="hybridMultilevel"/>
    <w:tmpl w:val="3CCE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933EE"/>
    <w:multiLevelType w:val="hybridMultilevel"/>
    <w:tmpl w:val="E746F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859B2"/>
    <w:multiLevelType w:val="multilevel"/>
    <w:tmpl w:val="874C0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823FFD"/>
    <w:multiLevelType w:val="hybridMultilevel"/>
    <w:tmpl w:val="03C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25796"/>
    <w:multiLevelType w:val="hybridMultilevel"/>
    <w:tmpl w:val="DF56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0176F"/>
    <w:multiLevelType w:val="hybridMultilevel"/>
    <w:tmpl w:val="4E92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E6BB7"/>
    <w:multiLevelType w:val="hybridMultilevel"/>
    <w:tmpl w:val="10D8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52926"/>
    <w:multiLevelType w:val="hybridMultilevel"/>
    <w:tmpl w:val="7FB0F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30ED8"/>
    <w:multiLevelType w:val="hybridMultilevel"/>
    <w:tmpl w:val="64C2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52DBC"/>
    <w:multiLevelType w:val="hybridMultilevel"/>
    <w:tmpl w:val="1826B576"/>
    <w:lvl w:ilvl="0" w:tplc="9F3ADB1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F258F"/>
    <w:multiLevelType w:val="hybridMultilevel"/>
    <w:tmpl w:val="2818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148E5"/>
    <w:multiLevelType w:val="hybridMultilevel"/>
    <w:tmpl w:val="6BDA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505C3"/>
    <w:multiLevelType w:val="hybridMultilevel"/>
    <w:tmpl w:val="6E90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B6670"/>
    <w:multiLevelType w:val="hybridMultilevel"/>
    <w:tmpl w:val="61BA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429F2"/>
    <w:multiLevelType w:val="hybridMultilevel"/>
    <w:tmpl w:val="C25E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D46AD"/>
    <w:multiLevelType w:val="hybridMultilevel"/>
    <w:tmpl w:val="F608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640CE"/>
    <w:multiLevelType w:val="hybridMultilevel"/>
    <w:tmpl w:val="A884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63CC8"/>
    <w:multiLevelType w:val="hybridMultilevel"/>
    <w:tmpl w:val="09BE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21731"/>
    <w:multiLevelType w:val="hybridMultilevel"/>
    <w:tmpl w:val="BD88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86481"/>
    <w:multiLevelType w:val="hybridMultilevel"/>
    <w:tmpl w:val="EBF6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608C5"/>
    <w:multiLevelType w:val="hybridMultilevel"/>
    <w:tmpl w:val="5BB80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80C10"/>
    <w:multiLevelType w:val="hybridMultilevel"/>
    <w:tmpl w:val="EBA6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B562E"/>
    <w:multiLevelType w:val="hybridMultilevel"/>
    <w:tmpl w:val="C346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B651B"/>
    <w:multiLevelType w:val="hybridMultilevel"/>
    <w:tmpl w:val="09CC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B488C"/>
    <w:multiLevelType w:val="hybridMultilevel"/>
    <w:tmpl w:val="54FCC1BC"/>
    <w:lvl w:ilvl="0" w:tplc="20A016E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A70D10"/>
    <w:multiLevelType w:val="hybridMultilevel"/>
    <w:tmpl w:val="9FBC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71AFC"/>
    <w:multiLevelType w:val="hybridMultilevel"/>
    <w:tmpl w:val="F58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B4D4F"/>
    <w:multiLevelType w:val="hybridMultilevel"/>
    <w:tmpl w:val="67CC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A676E"/>
    <w:multiLevelType w:val="hybridMultilevel"/>
    <w:tmpl w:val="3962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23D1F"/>
    <w:multiLevelType w:val="hybridMultilevel"/>
    <w:tmpl w:val="256E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91033"/>
    <w:multiLevelType w:val="hybridMultilevel"/>
    <w:tmpl w:val="F7E6DAA0"/>
    <w:lvl w:ilvl="0" w:tplc="91E6A26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D522E"/>
    <w:multiLevelType w:val="hybridMultilevel"/>
    <w:tmpl w:val="FDA6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4751F"/>
    <w:multiLevelType w:val="hybridMultilevel"/>
    <w:tmpl w:val="14D20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77D1D"/>
    <w:multiLevelType w:val="hybridMultilevel"/>
    <w:tmpl w:val="46DE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00574"/>
    <w:multiLevelType w:val="hybridMultilevel"/>
    <w:tmpl w:val="A05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1"/>
  </w:num>
  <w:num w:numId="4">
    <w:abstractNumId w:val="25"/>
  </w:num>
  <w:num w:numId="5">
    <w:abstractNumId w:val="34"/>
  </w:num>
  <w:num w:numId="6">
    <w:abstractNumId w:val="21"/>
  </w:num>
  <w:num w:numId="7">
    <w:abstractNumId w:val="35"/>
  </w:num>
  <w:num w:numId="8">
    <w:abstractNumId w:val="40"/>
  </w:num>
  <w:num w:numId="9">
    <w:abstractNumId w:val="27"/>
  </w:num>
  <w:num w:numId="10">
    <w:abstractNumId w:val="13"/>
  </w:num>
  <w:num w:numId="11">
    <w:abstractNumId w:val="24"/>
  </w:num>
  <w:num w:numId="12">
    <w:abstractNumId w:val="3"/>
  </w:num>
  <w:num w:numId="13">
    <w:abstractNumId w:val="12"/>
  </w:num>
  <w:num w:numId="14">
    <w:abstractNumId w:val="4"/>
  </w:num>
  <w:num w:numId="15">
    <w:abstractNumId w:val="19"/>
  </w:num>
  <w:num w:numId="16">
    <w:abstractNumId w:val="5"/>
  </w:num>
  <w:num w:numId="17">
    <w:abstractNumId w:val="39"/>
  </w:num>
  <w:num w:numId="18">
    <w:abstractNumId w:val="0"/>
  </w:num>
  <w:num w:numId="19">
    <w:abstractNumId w:val="9"/>
  </w:num>
  <w:num w:numId="20">
    <w:abstractNumId w:val="32"/>
  </w:num>
  <w:num w:numId="21">
    <w:abstractNumId w:val="20"/>
  </w:num>
  <w:num w:numId="22">
    <w:abstractNumId w:val="6"/>
  </w:num>
  <w:num w:numId="23">
    <w:abstractNumId w:val="14"/>
  </w:num>
  <w:num w:numId="24">
    <w:abstractNumId w:val="22"/>
  </w:num>
  <w:num w:numId="25">
    <w:abstractNumId w:val="28"/>
  </w:num>
  <w:num w:numId="26">
    <w:abstractNumId w:val="37"/>
  </w:num>
  <w:num w:numId="27">
    <w:abstractNumId w:val="15"/>
  </w:num>
  <w:num w:numId="28">
    <w:abstractNumId w:val="31"/>
  </w:num>
  <w:num w:numId="29">
    <w:abstractNumId w:val="7"/>
  </w:num>
  <w:num w:numId="30">
    <w:abstractNumId w:val="26"/>
  </w:num>
  <w:num w:numId="31">
    <w:abstractNumId w:val="10"/>
  </w:num>
  <w:num w:numId="32">
    <w:abstractNumId w:val="16"/>
  </w:num>
  <w:num w:numId="33">
    <w:abstractNumId w:val="23"/>
  </w:num>
  <w:num w:numId="34">
    <w:abstractNumId w:val="33"/>
  </w:num>
  <w:num w:numId="35">
    <w:abstractNumId w:val="2"/>
  </w:num>
  <w:num w:numId="36">
    <w:abstractNumId w:val="17"/>
  </w:num>
  <w:num w:numId="37">
    <w:abstractNumId w:val="36"/>
  </w:num>
  <w:num w:numId="38">
    <w:abstractNumId w:val="30"/>
  </w:num>
  <w:num w:numId="39">
    <w:abstractNumId w:val="1"/>
  </w:num>
  <w:num w:numId="40">
    <w:abstractNumId w:val="3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4A"/>
    <w:rsid w:val="00006396"/>
    <w:rsid w:val="00017DF9"/>
    <w:rsid w:val="00020E49"/>
    <w:rsid w:val="0003213A"/>
    <w:rsid w:val="000404E7"/>
    <w:rsid w:val="00054766"/>
    <w:rsid w:val="00057A0F"/>
    <w:rsid w:val="00060A36"/>
    <w:rsid w:val="00066770"/>
    <w:rsid w:val="000676EE"/>
    <w:rsid w:val="00072536"/>
    <w:rsid w:val="00092BC3"/>
    <w:rsid w:val="0009535A"/>
    <w:rsid w:val="00096271"/>
    <w:rsid w:val="000978A7"/>
    <w:rsid w:val="000A5117"/>
    <w:rsid w:val="000A6504"/>
    <w:rsid w:val="000B59F2"/>
    <w:rsid w:val="000C38F2"/>
    <w:rsid w:val="000D78F1"/>
    <w:rsid w:val="000E0FF1"/>
    <w:rsid w:val="00100316"/>
    <w:rsid w:val="00102733"/>
    <w:rsid w:val="0010715F"/>
    <w:rsid w:val="00107F9F"/>
    <w:rsid w:val="0011362F"/>
    <w:rsid w:val="00116F19"/>
    <w:rsid w:val="00117B35"/>
    <w:rsid w:val="0012130A"/>
    <w:rsid w:val="00123B69"/>
    <w:rsid w:val="00125B58"/>
    <w:rsid w:val="001632B7"/>
    <w:rsid w:val="00165D98"/>
    <w:rsid w:val="00170051"/>
    <w:rsid w:val="0017257B"/>
    <w:rsid w:val="00175668"/>
    <w:rsid w:val="00181231"/>
    <w:rsid w:val="00183360"/>
    <w:rsid w:val="00187B62"/>
    <w:rsid w:val="001966C5"/>
    <w:rsid w:val="001E4BC5"/>
    <w:rsid w:val="001F0C68"/>
    <w:rsid w:val="001F2E42"/>
    <w:rsid w:val="0020580B"/>
    <w:rsid w:val="00206A49"/>
    <w:rsid w:val="0020733B"/>
    <w:rsid w:val="002107E3"/>
    <w:rsid w:val="00215A8E"/>
    <w:rsid w:val="0021620C"/>
    <w:rsid w:val="002229E1"/>
    <w:rsid w:val="002372C5"/>
    <w:rsid w:val="0023783E"/>
    <w:rsid w:val="0024042B"/>
    <w:rsid w:val="0024252D"/>
    <w:rsid w:val="0024618B"/>
    <w:rsid w:val="00246C3F"/>
    <w:rsid w:val="00260A37"/>
    <w:rsid w:val="00261E4A"/>
    <w:rsid w:val="00265785"/>
    <w:rsid w:val="002840C8"/>
    <w:rsid w:val="0028440E"/>
    <w:rsid w:val="0029269C"/>
    <w:rsid w:val="002A7011"/>
    <w:rsid w:val="002B6859"/>
    <w:rsid w:val="002B70FB"/>
    <w:rsid w:val="002C3184"/>
    <w:rsid w:val="002E0C75"/>
    <w:rsid w:val="002E22EF"/>
    <w:rsid w:val="002F6428"/>
    <w:rsid w:val="002F7B21"/>
    <w:rsid w:val="003028FC"/>
    <w:rsid w:val="00305C0A"/>
    <w:rsid w:val="00306BB8"/>
    <w:rsid w:val="003113FA"/>
    <w:rsid w:val="0031556C"/>
    <w:rsid w:val="00331C87"/>
    <w:rsid w:val="00342643"/>
    <w:rsid w:val="00345AD4"/>
    <w:rsid w:val="00352BFB"/>
    <w:rsid w:val="00353A31"/>
    <w:rsid w:val="003540D5"/>
    <w:rsid w:val="00357A72"/>
    <w:rsid w:val="00361FBA"/>
    <w:rsid w:val="00362653"/>
    <w:rsid w:val="00371E4A"/>
    <w:rsid w:val="00375500"/>
    <w:rsid w:val="0038037B"/>
    <w:rsid w:val="003834E0"/>
    <w:rsid w:val="0039180E"/>
    <w:rsid w:val="00392872"/>
    <w:rsid w:val="00392A16"/>
    <w:rsid w:val="003948D4"/>
    <w:rsid w:val="003A140B"/>
    <w:rsid w:val="003A3488"/>
    <w:rsid w:val="003A6385"/>
    <w:rsid w:val="003B4EA4"/>
    <w:rsid w:val="003B6CBB"/>
    <w:rsid w:val="003C0C5C"/>
    <w:rsid w:val="003C1110"/>
    <w:rsid w:val="003C2B93"/>
    <w:rsid w:val="003C7532"/>
    <w:rsid w:val="003D1EED"/>
    <w:rsid w:val="003D229D"/>
    <w:rsid w:val="003E363B"/>
    <w:rsid w:val="00405148"/>
    <w:rsid w:val="00434A1D"/>
    <w:rsid w:val="00434C3E"/>
    <w:rsid w:val="00440817"/>
    <w:rsid w:val="004735AA"/>
    <w:rsid w:val="00474027"/>
    <w:rsid w:val="00474384"/>
    <w:rsid w:val="0049551D"/>
    <w:rsid w:val="004972DE"/>
    <w:rsid w:val="004A2027"/>
    <w:rsid w:val="004A2B70"/>
    <w:rsid w:val="004B420F"/>
    <w:rsid w:val="004C20E2"/>
    <w:rsid w:val="004D5AEC"/>
    <w:rsid w:val="004D70E4"/>
    <w:rsid w:val="004E2F6F"/>
    <w:rsid w:val="004E58E2"/>
    <w:rsid w:val="004E7553"/>
    <w:rsid w:val="004F0026"/>
    <w:rsid w:val="00501D0A"/>
    <w:rsid w:val="0050646D"/>
    <w:rsid w:val="00511513"/>
    <w:rsid w:val="00514FDE"/>
    <w:rsid w:val="005209B9"/>
    <w:rsid w:val="005337D9"/>
    <w:rsid w:val="00536C65"/>
    <w:rsid w:val="00541FD1"/>
    <w:rsid w:val="0054774C"/>
    <w:rsid w:val="005479F2"/>
    <w:rsid w:val="00552C14"/>
    <w:rsid w:val="00565C33"/>
    <w:rsid w:val="00576D76"/>
    <w:rsid w:val="00577771"/>
    <w:rsid w:val="00585564"/>
    <w:rsid w:val="00587FBF"/>
    <w:rsid w:val="005B0992"/>
    <w:rsid w:val="005B0A2E"/>
    <w:rsid w:val="005C43C8"/>
    <w:rsid w:val="005C766D"/>
    <w:rsid w:val="005D255F"/>
    <w:rsid w:val="005D4741"/>
    <w:rsid w:val="005E4DC2"/>
    <w:rsid w:val="005E53F5"/>
    <w:rsid w:val="00600210"/>
    <w:rsid w:val="006078C5"/>
    <w:rsid w:val="00612039"/>
    <w:rsid w:val="006147DB"/>
    <w:rsid w:val="00616D62"/>
    <w:rsid w:val="006172BA"/>
    <w:rsid w:val="006255E4"/>
    <w:rsid w:val="006313E6"/>
    <w:rsid w:val="006374F6"/>
    <w:rsid w:val="00641BD9"/>
    <w:rsid w:val="00642C92"/>
    <w:rsid w:val="006448EE"/>
    <w:rsid w:val="00645038"/>
    <w:rsid w:val="00653BD6"/>
    <w:rsid w:val="0065570B"/>
    <w:rsid w:val="00664BDC"/>
    <w:rsid w:val="00666B07"/>
    <w:rsid w:val="00672EA4"/>
    <w:rsid w:val="00680332"/>
    <w:rsid w:val="006826D6"/>
    <w:rsid w:val="006971B6"/>
    <w:rsid w:val="006A3634"/>
    <w:rsid w:val="006A66FB"/>
    <w:rsid w:val="006B5D20"/>
    <w:rsid w:val="006C1373"/>
    <w:rsid w:val="006D1371"/>
    <w:rsid w:val="006D61FF"/>
    <w:rsid w:val="006E2D8F"/>
    <w:rsid w:val="006E4D20"/>
    <w:rsid w:val="006E7017"/>
    <w:rsid w:val="0070389A"/>
    <w:rsid w:val="0070581C"/>
    <w:rsid w:val="00706F57"/>
    <w:rsid w:val="007118BA"/>
    <w:rsid w:val="007260B8"/>
    <w:rsid w:val="007264D8"/>
    <w:rsid w:val="00727777"/>
    <w:rsid w:val="00731DA7"/>
    <w:rsid w:val="00732755"/>
    <w:rsid w:val="007328B4"/>
    <w:rsid w:val="007454E8"/>
    <w:rsid w:val="00754F69"/>
    <w:rsid w:val="0076220B"/>
    <w:rsid w:val="00780299"/>
    <w:rsid w:val="007A20B0"/>
    <w:rsid w:val="007B3150"/>
    <w:rsid w:val="007C1A53"/>
    <w:rsid w:val="007C4484"/>
    <w:rsid w:val="007C73BB"/>
    <w:rsid w:val="007D1575"/>
    <w:rsid w:val="007D542B"/>
    <w:rsid w:val="007E33BA"/>
    <w:rsid w:val="007E47DA"/>
    <w:rsid w:val="007E620E"/>
    <w:rsid w:val="007F0855"/>
    <w:rsid w:val="00801E18"/>
    <w:rsid w:val="00817090"/>
    <w:rsid w:val="00821150"/>
    <w:rsid w:val="0083665C"/>
    <w:rsid w:val="0084114E"/>
    <w:rsid w:val="00842EF0"/>
    <w:rsid w:val="00844A40"/>
    <w:rsid w:val="00845697"/>
    <w:rsid w:val="00852FDC"/>
    <w:rsid w:val="00855D28"/>
    <w:rsid w:val="00856DAC"/>
    <w:rsid w:val="00863607"/>
    <w:rsid w:val="0086403D"/>
    <w:rsid w:val="00874078"/>
    <w:rsid w:val="00876CA2"/>
    <w:rsid w:val="00892B4E"/>
    <w:rsid w:val="00894BB6"/>
    <w:rsid w:val="008A11B8"/>
    <w:rsid w:val="008A7BF3"/>
    <w:rsid w:val="008B5910"/>
    <w:rsid w:val="008C243E"/>
    <w:rsid w:val="008C282D"/>
    <w:rsid w:val="008C3886"/>
    <w:rsid w:val="008C6950"/>
    <w:rsid w:val="008C7B06"/>
    <w:rsid w:val="008D3A50"/>
    <w:rsid w:val="008D6D9E"/>
    <w:rsid w:val="008E393D"/>
    <w:rsid w:val="008E61C1"/>
    <w:rsid w:val="008F5ACC"/>
    <w:rsid w:val="00902F1A"/>
    <w:rsid w:val="00905094"/>
    <w:rsid w:val="009127F9"/>
    <w:rsid w:val="0091386D"/>
    <w:rsid w:val="00914C3A"/>
    <w:rsid w:val="009152B2"/>
    <w:rsid w:val="009171FB"/>
    <w:rsid w:val="0092472E"/>
    <w:rsid w:val="00924FAA"/>
    <w:rsid w:val="00926D2D"/>
    <w:rsid w:val="00934272"/>
    <w:rsid w:val="009353F8"/>
    <w:rsid w:val="00941AE1"/>
    <w:rsid w:val="00943BF6"/>
    <w:rsid w:val="0094533C"/>
    <w:rsid w:val="00946AC3"/>
    <w:rsid w:val="00950642"/>
    <w:rsid w:val="00951898"/>
    <w:rsid w:val="00955B3E"/>
    <w:rsid w:val="00956D72"/>
    <w:rsid w:val="0096232C"/>
    <w:rsid w:val="009635FA"/>
    <w:rsid w:val="00977670"/>
    <w:rsid w:val="00987978"/>
    <w:rsid w:val="009953A1"/>
    <w:rsid w:val="009A3A3D"/>
    <w:rsid w:val="009A7EB6"/>
    <w:rsid w:val="009C1BF9"/>
    <w:rsid w:val="009C513D"/>
    <w:rsid w:val="009D476F"/>
    <w:rsid w:val="009E39DB"/>
    <w:rsid w:val="009E3F9F"/>
    <w:rsid w:val="009F5BC1"/>
    <w:rsid w:val="009F5EAF"/>
    <w:rsid w:val="00A06695"/>
    <w:rsid w:val="00A06A54"/>
    <w:rsid w:val="00A13384"/>
    <w:rsid w:val="00A14A7C"/>
    <w:rsid w:val="00A16DE9"/>
    <w:rsid w:val="00A24A81"/>
    <w:rsid w:val="00A36F74"/>
    <w:rsid w:val="00A4546C"/>
    <w:rsid w:val="00A5473F"/>
    <w:rsid w:val="00A709AF"/>
    <w:rsid w:val="00A72D98"/>
    <w:rsid w:val="00A7720B"/>
    <w:rsid w:val="00A8398C"/>
    <w:rsid w:val="00A85299"/>
    <w:rsid w:val="00A87C28"/>
    <w:rsid w:val="00A954B0"/>
    <w:rsid w:val="00AA3C3A"/>
    <w:rsid w:val="00AB25F7"/>
    <w:rsid w:val="00AB3B00"/>
    <w:rsid w:val="00AD7A75"/>
    <w:rsid w:val="00AE3FAE"/>
    <w:rsid w:val="00AF0E4F"/>
    <w:rsid w:val="00B10218"/>
    <w:rsid w:val="00B10EAE"/>
    <w:rsid w:val="00B11675"/>
    <w:rsid w:val="00B27698"/>
    <w:rsid w:val="00B33BD5"/>
    <w:rsid w:val="00B371B4"/>
    <w:rsid w:val="00B53AC5"/>
    <w:rsid w:val="00B55B9E"/>
    <w:rsid w:val="00B6452B"/>
    <w:rsid w:val="00B83516"/>
    <w:rsid w:val="00B85090"/>
    <w:rsid w:val="00BB4A5B"/>
    <w:rsid w:val="00BB5302"/>
    <w:rsid w:val="00BB573D"/>
    <w:rsid w:val="00BC03A9"/>
    <w:rsid w:val="00BC7B32"/>
    <w:rsid w:val="00BD37BC"/>
    <w:rsid w:val="00BE0B38"/>
    <w:rsid w:val="00BE3AD3"/>
    <w:rsid w:val="00BF46DA"/>
    <w:rsid w:val="00C00318"/>
    <w:rsid w:val="00C04D78"/>
    <w:rsid w:val="00C10558"/>
    <w:rsid w:val="00C15991"/>
    <w:rsid w:val="00C15A29"/>
    <w:rsid w:val="00C27592"/>
    <w:rsid w:val="00C333D8"/>
    <w:rsid w:val="00C37D7F"/>
    <w:rsid w:val="00C47642"/>
    <w:rsid w:val="00C538B0"/>
    <w:rsid w:val="00C5494A"/>
    <w:rsid w:val="00C5537D"/>
    <w:rsid w:val="00C55EB2"/>
    <w:rsid w:val="00C663BD"/>
    <w:rsid w:val="00C710E6"/>
    <w:rsid w:val="00C7390E"/>
    <w:rsid w:val="00C752B6"/>
    <w:rsid w:val="00C77E25"/>
    <w:rsid w:val="00C81E30"/>
    <w:rsid w:val="00CA5417"/>
    <w:rsid w:val="00CA5976"/>
    <w:rsid w:val="00CB2BB0"/>
    <w:rsid w:val="00CB3B28"/>
    <w:rsid w:val="00CB67B5"/>
    <w:rsid w:val="00CC0DFC"/>
    <w:rsid w:val="00CC1A40"/>
    <w:rsid w:val="00CD7161"/>
    <w:rsid w:val="00CE59F9"/>
    <w:rsid w:val="00CE6530"/>
    <w:rsid w:val="00CF17F5"/>
    <w:rsid w:val="00CF5457"/>
    <w:rsid w:val="00CF6D78"/>
    <w:rsid w:val="00D025BA"/>
    <w:rsid w:val="00D2474D"/>
    <w:rsid w:val="00D30B3E"/>
    <w:rsid w:val="00D37D64"/>
    <w:rsid w:val="00D50900"/>
    <w:rsid w:val="00D64FB7"/>
    <w:rsid w:val="00D81AC0"/>
    <w:rsid w:val="00D84FE7"/>
    <w:rsid w:val="00D90385"/>
    <w:rsid w:val="00D9489E"/>
    <w:rsid w:val="00D9497F"/>
    <w:rsid w:val="00D95773"/>
    <w:rsid w:val="00DA3E95"/>
    <w:rsid w:val="00DC3B8B"/>
    <w:rsid w:val="00DC664F"/>
    <w:rsid w:val="00DD779D"/>
    <w:rsid w:val="00E000F8"/>
    <w:rsid w:val="00E00A6A"/>
    <w:rsid w:val="00E14A8D"/>
    <w:rsid w:val="00E17E70"/>
    <w:rsid w:val="00E314EA"/>
    <w:rsid w:val="00E31DE9"/>
    <w:rsid w:val="00E37D29"/>
    <w:rsid w:val="00E46FFD"/>
    <w:rsid w:val="00E5592A"/>
    <w:rsid w:val="00E55AFD"/>
    <w:rsid w:val="00E74BB2"/>
    <w:rsid w:val="00E76553"/>
    <w:rsid w:val="00E80952"/>
    <w:rsid w:val="00E82C95"/>
    <w:rsid w:val="00E8497F"/>
    <w:rsid w:val="00E86EA7"/>
    <w:rsid w:val="00E90B28"/>
    <w:rsid w:val="00E93130"/>
    <w:rsid w:val="00E93BF8"/>
    <w:rsid w:val="00EA1D2D"/>
    <w:rsid w:val="00EA6A63"/>
    <w:rsid w:val="00EB5105"/>
    <w:rsid w:val="00EB5189"/>
    <w:rsid w:val="00EB7E53"/>
    <w:rsid w:val="00EC5AE8"/>
    <w:rsid w:val="00EC7093"/>
    <w:rsid w:val="00ED56C1"/>
    <w:rsid w:val="00F02DC8"/>
    <w:rsid w:val="00F10129"/>
    <w:rsid w:val="00F14C52"/>
    <w:rsid w:val="00F30609"/>
    <w:rsid w:val="00F317F0"/>
    <w:rsid w:val="00F40C22"/>
    <w:rsid w:val="00F441D2"/>
    <w:rsid w:val="00F45B14"/>
    <w:rsid w:val="00F560EC"/>
    <w:rsid w:val="00F67627"/>
    <w:rsid w:val="00F77A0D"/>
    <w:rsid w:val="00F81033"/>
    <w:rsid w:val="00F85EB8"/>
    <w:rsid w:val="00F96136"/>
    <w:rsid w:val="00F96F0E"/>
    <w:rsid w:val="00FA31BA"/>
    <w:rsid w:val="00FB551F"/>
    <w:rsid w:val="00FB6A06"/>
    <w:rsid w:val="00FE153C"/>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EA6A0D"/>
  <w15:chartTrackingRefBased/>
  <w15:docId w15:val="{A6D30761-DA64-4D94-AC41-99B0A125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F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78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78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E4A"/>
    <w:rPr>
      <w:color w:val="0563C1" w:themeColor="hyperlink"/>
      <w:u w:val="single"/>
    </w:rPr>
  </w:style>
  <w:style w:type="paragraph" w:styleId="ListParagraph">
    <w:name w:val="List Paragraph"/>
    <w:basedOn w:val="Normal"/>
    <w:link w:val="ListParagraphChar"/>
    <w:uiPriority w:val="34"/>
    <w:qFormat/>
    <w:rsid w:val="003E363B"/>
    <w:pPr>
      <w:ind w:left="720"/>
      <w:contextualSpacing/>
    </w:pPr>
  </w:style>
  <w:style w:type="paragraph" w:styleId="Header">
    <w:name w:val="header"/>
    <w:basedOn w:val="Normal"/>
    <w:link w:val="HeaderChar"/>
    <w:uiPriority w:val="99"/>
    <w:unhideWhenUsed/>
    <w:rsid w:val="004A2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027"/>
  </w:style>
  <w:style w:type="paragraph" w:styleId="Footer">
    <w:name w:val="footer"/>
    <w:basedOn w:val="Normal"/>
    <w:link w:val="FooterChar"/>
    <w:uiPriority w:val="99"/>
    <w:unhideWhenUsed/>
    <w:rsid w:val="004A2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027"/>
  </w:style>
  <w:style w:type="character" w:styleId="CommentReference">
    <w:name w:val="annotation reference"/>
    <w:basedOn w:val="DefaultParagraphFont"/>
    <w:uiPriority w:val="99"/>
    <w:semiHidden/>
    <w:unhideWhenUsed/>
    <w:rsid w:val="00732755"/>
    <w:rPr>
      <w:sz w:val="16"/>
      <w:szCs w:val="16"/>
    </w:rPr>
  </w:style>
  <w:style w:type="paragraph" w:styleId="CommentText">
    <w:name w:val="annotation text"/>
    <w:basedOn w:val="Normal"/>
    <w:link w:val="CommentTextChar"/>
    <w:uiPriority w:val="99"/>
    <w:semiHidden/>
    <w:unhideWhenUsed/>
    <w:rsid w:val="00732755"/>
    <w:pPr>
      <w:spacing w:line="240" w:lineRule="auto"/>
    </w:pPr>
    <w:rPr>
      <w:sz w:val="20"/>
      <w:szCs w:val="20"/>
    </w:rPr>
  </w:style>
  <w:style w:type="character" w:customStyle="1" w:styleId="CommentTextChar">
    <w:name w:val="Comment Text Char"/>
    <w:basedOn w:val="DefaultParagraphFont"/>
    <w:link w:val="CommentText"/>
    <w:uiPriority w:val="99"/>
    <w:semiHidden/>
    <w:rsid w:val="00732755"/>
    <w:rPr>
      <w:sz w:val="20"/>
      <w:szCs w:val="20"/>
    </w:rPr>
  </w:style>
  <w:style w:type="paragraph" w:styleId="CommentSubject">
    <w:name w:val="annotation subject"/>
    <w:basedOn w:val="CommentText"/>
    <w:next w:val="CommentText"/>
    <w:link w:val="CommentSubjectChar"/>
    <w:uiPriority w:val="99"/>
    <w:semiHidden/>
    <w:unhideWhenUsed/>
    <w:rsid w:val="00732755"/>
    <w:rPr>
      <w:b/>
      <w:bCs/>
    </w:rPr>
  </w:style>
  <w:style w:type="character" w:customStyle="1" w:styleId="CommentSubjectChar">
    <w:name w:val="Comment Subject Char"/>
    <w:basedOn w:val="CommentTextChar"/>
    <w:link w:val="CommentSubject"/>
    <w:uiPriority w:val="99"/>
    <w:semiHidden/>
    <w:rsid w:val="00732755"/>
    <w:rPr>
      <w:b/>
      <w:bCs/>
      <w:sz w:val="20"/>
      <w:szCs w:val="20"/>
    </w:rPr>
  </w:style>
  <w:style w:type="paragraph" w:styleId="BalloonText">
    <w:name w:val="Balloon Text"/>
    <w:basedOn w:val="Normal"/>
    <w:link w:val="BalloonTextChar"/>
    <w:uiPriority w:val="99"/>
    <w:semiHidden/>
    <w:unhideWhenUsed/>
    <w:rsid w:val="00732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755"/>
    <w:rPr>
      <w:rFonts w:ascii="Segoe UI" w:hAnsi="Segoe UI" w:cs="Segoe UI"/>
      <w:sz w:val="18"/>
      <w:szCs w:val="18"/>
    </w:rPr>
  </w:style>
  <w:style w:type="character" w:customStyle="1" w:styleId="UnresolvedMention1">
    <w:name w:val="Unresolved Mention1"/>
    <w:basedOn w:val="DefaultParagraphFont"/>
    <w:uiPriority w:val="99"/>
    <w:semiHidden/>
    <w:unhideWhenUsed/>
    <w:rsid w:val="006374F6"/>
    <w:rPr>
      <w:color w:val="605E5C"/>
      <w:shd w:val="clear" w:color="auto" w:fill="E1DFDD"/>
    </w:rPr>
  </w:style>
  <w:style w:type="character" w:customStyle="1" w:styleId="ListParagraphChar">
    <w:name w:val="List Paragraph Char"/>
    <w:basedOn w:val="DefaultParagraphFont"/>
    <w:link w:val="ListParagraph"/>
    <w:uiPriority w:val="34"/>
    <w:rsid w:val="00206A49"/>
  </w:style>
  <w:style w:type="paragraph" w:customStyle="1" w:styleId="paragraph">
    <w:name w:val="paragraph"/>
    <w:basedOn w:val="Normal"/>
    <w:rsid w:val="00C739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C7390E"/>
  </w:style>
  <w:style w:type="character" w:customStyle="1" w:styleId="contextualspellingandgrammarerror">
    <w:name w:val="contextualspellingandgrammarerror"/>
    <w:basedOn w:val="DefaultParagraphFont"/>
    <w:rsid w:val="00C7390E"/>
  </w:style>
  <w:style w:type="character" w:customStyle="1" w:styleId="eop">
    <w:name w:val="eop"/>
    <w:basedOn w:val="DefaultParagraphFont"/>
    <w:rsid w:val="00C7390E"/>
  </w:style>
  <w:style w:type="character" w:styleId="Strong">
    <w:name w:val="Strong"/>
    <w:basedOn w:val="DefaultParagraphFont"/>
    <w:uiPriority w:val="22"/>
    <w:qFormat/>
    <w:rsid w:val="008C7B06"/>
    <w:rPr>
      <w:b/>
      <w:bCs/>
    </w:rPr>
  </w:style>
  <w:style w:type="paragraph" w:styleId="NormalWeb">
    <w:name w:val="Normal (Web)"/>
    <w:basedOn w:val="Normal"/>
    <w:uiPriority w:val="99"/>
    <w:semiHidden/>
    <w:unhideWhenUsed/>
    <w:rsid w:val="006A3634"/>
    <w:pPr>
      <w:spacing w:after="0" w:line="240" w:lineRule="auto"/>
    </w:pPr>
    <w:rPr>
      <w:rFonts w:ascii="Times New Roman" w:hAnsi="Times New Roman" w:cs="Times New Roman"/>
      <w:sz w:val="24"/>
      <w:szCs w:val="24"/>
    </w:rPr>
  </w:style>
  <w:style w:type="character" w:customStyle="1" w:styleId="dfrq">
    <w:name w:val="df_rq"/>
    <w:basedOn w:val="DefaultParagraphFont"/>
    <w:rsid w:val="007260B8"/>
  </w:style>
  <w:style w:type="character" w:customStyle="1" w:styleId="Heading1Char">
    <w:name w:val="Heading 1 Char"/>
    <w:basedOn w:val="DefaultParagraphFont"/>
    <w:link w:val="Heading1"/>
    <w:uiPriority w:val="9"/>
    <w:rsid w:val="00924FA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24FAA"/>
    <w:pPr>
      <w:outlineLvl w:val="9"/>
    </w:pPr>
  </w:style>
  <w:style w:type="paragraph" w:styleId="TOC3">
    <w:name w:val="toc 3"/>
    <w:basedOn w:val="Normal"/>
    <w:next w:val="Normal"/>
    <w:autoRedefine/>
    <w:uiPriority w:val="39"/>
    <w:unhideWhenUsed/>
    <w:rsid w:val="00924FAA"/>
    <w:pPr>
      <w:spacing w:after="100"/>
      <w:ind w:left="440"/>
    </w:pPr>
  </w:style>
  <w:style w:type="character" w:customStyle="1" w:styleId="Heading2Char">
    <w:name w:val="Heading 2 Char"/>
    <w:basedOn w:val="DefaultParagraphFont"/>
    <w:link w:val="Heading2"/>
    <w:uiPriority w:val="9"/>
    <w:rsid w:val="002378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3783E"/>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F81033"/>
    <w:pPr>
      <w:spacing w:after="100"/>
    </w:pPr>
  </w:style>
  <w:style w:type="paragraph" w:styleId="TOC2">
    <w:name w:val="toc 2"/>
    <w:basedOn w:val="Normal"/>
    <w:next w:val="Normal"/>
    <w:autoRedefine/>
    <w:uiPriority w:val="39"/>
    <w:unhideWhenUsed/>
    <w:rsid w:val="00F81033"/>
    <w:pPr>
      <w:spacing w:after="100"/>
      <w:ind w:left="220"/>
    </w:pPr>
  </w:style>
  <w:style w:type="character" w:styleId="FollowedHyperlink">
    <w:name w:val="FollowedHyperlink"/>
    <w:basedOn w:val="DefaultParagraphFont"/>
    <w:uiPriority w:val="99"/>
    <w:semiHidden/>
    <w:unhideWhenUsed/>
    <w:rsid w:val="00E90B28"/>
    <w:rPr>
      <w:color w:val="954F72" w:themeColor="followedHyperlink"/>
      <w:u w:val="single"/>
    </w:rPr>
  </w:style>
  <w:style w:type="character" w:styleId="UnresolvedMention">
    <w:name w:val="Unresolved Mention"/>
    <w:basedOn w:val="DefaultParagraphFont"/>
    <w:uiPriority w:val="99"/>
    <w:semiHidden/>
    <w:unhideWhenUsed/>
    <w:rsid w:val="00514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1450">
      <w:bodyDiv w:val="1"/>
      <w:marLeft w:val="0"/>
      <w:marRight w:val="0"/>
      <w:marTop w:val="0"/>
      <w:marBottom w:val="0"/>
      <w:divBdr>
        <w:top w:val="none" w:sz="0" w:space="0" w:color="auto"/>
        <w:left w:val="none" w:sz="0" w:space="0" w:color="auto"/>
        <w:bottom w:val="none" w:sz="0" w:space="0" w:color="auto"/>
        <w:right w:val="none" w:sz="0" w:space="0" w:color="auto"/>
      </w:divBdr>
    </w:div>
    <w:div w:id="462115181">
      <w:bodyDiv w:val="1"/>
      <w:marLeft w:val="0"/>
      <w:marRight w:val="0"/>
      <w:marTop w:val="0"/>
      <w:marBottom w:val="0"/>
      <w:divBdr>
        <w:top w:val="none" w:sz="0" w:space="0" w:color="auto"/>
        <w:left w:val="none" w:sz="0" w:space="0" w:color="auto"/>
        <w:bottom w:val="none" w:sz="0" w:space="0" w:color="auto"/>
        <w:right w:val="none" w:sz="0" w:space="0" w:color="auto"/>
      </w:divBdr>
    </w:div>
    <w:div w:id="582450581">
      <w:bodyDiv w:val="1"/>
      <w:marLeft w:val="0"/>
      <w:marRight w:val="0"/>
      <w:marTop w:val="0"/>
      <w:marBottom w:val="0"/>
      <w:divBdr>
        <w:top w:val="none" w:sz="0" w:space="0" w:color="auto"/>
        <w:left w:val="none" w:sz="0" w:space="0" w:color="auto"/>
        <w:bottom w:val="none" w:sz="0" w:space="0" w:color="auto"/>
        <w:right w:val="none" w:sz="0" w:space="0" w:color="auto"/>
      </w:divBdr>
    </w:div>
    <w:div w:id="615403184">
      <w:bodyDiv w:val="1"/>
      <w:marLeft w:val="0"/>
      <w:marRight w:val="0"/>
      <w:marTop w:val="0"/>
      <w:marBottom w:val="0"/>
      <w:divBdr>
        <w:top w:val="none" w:sz="0" w:space="0" w:color="auto"/>
        <w:left w:val="none" w:sz="0" w:space="0" w:color="auto"/>
        <w:bottom w:val="none" w:sz="0" w:space="0" w:color="auto"/>
        <w:right w:val="none" w:sz="0" w:space="0" w:color="auto"/>
      </w:divBdr>
      <w:divsChild>
        <w:div w:id="404031222">
          <w:marLeft w:val="360"/>
          <w:marRight w:val="0"/>
          <w:marTop w:val="200"/>
          <w:marBottom w:val="0"/>
          <w:divBdr>
            <w:top w:val="none" w:sz="0" w:space="0" w:color="auto"/>
            <w:left w:val="none" w:sz="0" w:space="0" w:color="auto"/>
            <w:bottom w:val="none" w:sz="0" w:space="0" w:color="auto"/>
            <w:right w:val="none" w:sz="0" w:space="0" w:color="auto"/>
          </w:divBdr>
        </w:div>
        <w:div w:id="933056306">
          <w:marLeft w:val="1080"/>
          <w:marRight w:val="0"/>
          <w:marTop w:val="100"/>
          <w:marBottom w:val="0"/>
          <w:divBdr>
            <w:top w:val="none" w:sz="0" w:space="0" w:color="auto"/>
            <w:left w:val="none" w:sz="0" w:space="0" w:color="auto"/>
            <w:bottom w:val="none" w:sz="0" w:space="0" w:color="auto"/>
            <w:right w:val="none" w:sz="0" w:space="0" w:color="auto"/>
          </w:divBdr>
        </w:div>
        <w:div w:id="259064671">
          <w:marLeft w:val="1080"/>
          <w:marRight w:val="0"/>
          <w:marTop w:val="100"/>
          <w:marBottom w:val="0"/>
          <w:divBdr>
            <w:top w:val="none" w:sz="0" w:space="0" w:color="auto"/>
            <w:left w:val="none" w:sz="0" w:space="0" w:color="auto"/>
            <w:bottom w:val="none" w:sz="0" w:space="0" w:color="auto"/>
            <w:right w:val="none" w:sz="0" w:space="0" w:color="auto"/>
          </w:divBdr>
        </w:div>
        <w:div w:id="198665566">
          <w:marLeft w:val="1080"/>
          <w:marRight w:val="0"/>
          <w:marTop w:val="100"/>
          <w:marBottom w:val="0"/>
          <w:divBdr>
            <w:top w:val="none" w:sz="0" w:space="0" w:color="auto"/>
            <w:left w:val="none" w:sz="0" w:space="0" w:color="auto"/>
            <w:bottom w:val="none" w:sz="0" w:space="0" w:color="auto"/>
            <w:right w:val="none" w:sz="0" w:space="0" w:color="auto"/>
          </w:divBdr>
        </w:div>
        <w:div w:id="1913929563">
          <w:marLeft w:val="1080"/>
          <w:marRight w:val="0"/>
          <w:marTop w:val="100"/>
          <w:marBottom w:val="0"/>
          <w:divBdr>
            <w:top w:val="none" w:sz="0" w:space="0" w:color="auto"/>
            <w:left w:val="none" w:sz="0" w:space="0" w:color="auto"/>
            <w:bottom w:val="none" w:sz="0" w:space="0" w:color="auto"/>
            <w:right w:val="none" w:sz="0" w:space="0" w:color="auto"/>
          </w:divBdr>
        </w:div>
        <w:div w:id="1022586959">
          <w:marLeft w:val="1080"/>
          <w:marRight w:val="0"/>
          <w:marTop w:val="100"/>
          <w:marBottom w:val="0"/>
          <w:divBdr>
            <w:top w:val="none" w:sz="0" w:space="0" w:color="auto"/>
            <w:left w:val="none" w:sz="0" w:space="0" w:color="auto"/>
            <w:bottom w:val="none" w:sz="0" w:space="0" w:color="auto"/>
            <w:right w:val="none" w:sz="0" w:space="0" w:color="auto"/>
          </w:divBdr>
        </w:div>
        <w:div w:id="773087219">
          <w:marLeft w:val="1080"/>
          <w:marRight w:val="0"/>
          <w:marTop w:val="100"/>
          <w:marBottom w:val="0"/>
          <w:divBdr>
            <w:top w:val="none" w:sz="0" w:space="0" w:color="auto"/>
            <w:left w:val="none" w:sz="0" w:space="0" w:color="auto"/>
            <w:bottom w:val="none" w:sz="0" w:space="0" w:color="auto"/>
            <w:right w:val="none" w:sz="0" w:space="0" w:color="auto"/>
          </w:divBdr>
        </w:div>
      </w:divsChild>
    </w:div>
    <w:div w:id="711614856">
      <w:bodyDiv w:val="1"/>
      <w:marLeft w:val="0"/>
      <w:marRight w:val="0"/>
      <w:marTop w:val="0"/>
      <w:marBottom w:val="0"/>
      <w:divBdr>
        <w:top w:val="none" w:sz="0" w:space="0" w:color="auto"/>
        <w:left w:val="none" w:sz="0" w:space="0" w:color="auto"/>
        <w:bottom w:val="none" w:sz="0" w:space="0" w:color="auto"/>
        <w:right w:val="none" w:sz="0" w:space="0" w:color="auto"/>
      </w:divBdr>
    </w:div>
    <w:div w:id="886573496">
      <w:bodyDiv w:val="1"/>
      <w:marLeft w:val="0"/>
      <w:marRight w:val="0"/>
      <w:marTop w:val="0"/>
      <w:marBottom w:val="0"/>
      <w:divBdr>
        <w:top w:val="none" w:sz="0" w:space="0" w:color="auto"/>
        <w:left w:val="none" w:sz="0" w:space="0" w:color="auto"/>
        <w:bottom w:val="none" w:sz="0" w:space="0" w:color="auto"/>
        <w:right w:val="none" w:sz="0" w:space="0" w:color="auto"/>
      </w:divBdr>
    </w:div>
    <w:div w:id="1064065907">
      <w:bodyDiv w:val="1"/>
      <w:marLeft w:val="0"/>
      <w:marRight w:val="0"/>
      <w:marTop w:val="0"/>
      <w:marBottom w:val="0"/>
      <w:divBdr>
        <w:top w:val="none" w:sz="0" w:space="0" w:color="auto"/>
        <w:left w:val="none" w:sz="0" w:space="0" w:color="auto"/>
        <w:bottom w:val="none" w:sz="0" w:space="0" w:color="auto"/>
        <w:right w:val="none" w:sz="0" w:space="0" w:color="auto"/>
      </w:divBdr>
      <w:divsChild>
        <w:div w:id="564687207">
          <w:marLeft w:val="0"/>
          <w:marRight w:val="0"/>
          <w:marTop w:val="0"/>
          <w:marBottom w:val="0"/>
          <w:divBdr>
            <w:top w:val="none" w:sz="0" w:space="0" w:color="auto"/>
            <w:left w:val="none" w:sz="0" w:space="0" w:color="auto"/>
            <w:bottom w:val="none" w:sz="0" w:space="0" w:color="auto"/>
            <w:right w:val="none" w:sz="0" w:space="0" w:color="auto"/>
          </w:divBdr>
        </w:div>
        <w:div w:id="733742426">
          <w:marLeft w:val="0"/>
          <w:marRight w:val="0"/>
          <w:marTop w:val="0"/>
          <w:marBottom w:val="0"/>
          <w:divBdr>
            <w:top w:val="none" w:sz="0" w:space="0" w:color="auto"/>
            <w:left w:val="none" w:sz="0" w:space="0" w:color="auto"/>
            <w:bottom w:val="none" w:sz="0" w:space="0" w:color="auto"/>
            <w:right w:val="none" w:sz="0" w:space="0" w:color="auto"/>
          </w:divBdr>
        </w:div>
        <w:div w:id="1518733609">
          <w:marLeft w:val="0"/>
          <w:marRight w:val="0"/>
          <w:marTop w:val="0"/>
          <w:marBottom w:val="0"/>
          <w:divBdr>
            <w:top w:val="none" w:sz="0" w:space="0" w:color="auto"/>
            <w:left w:val="none" w:sz="0" w:space="0" w:color="auto"/>
            <w:bottom w:val="none" w:sz="0" w:space="0" w:color="auto"/>
            <w:right w:val="none" w:sz="0" w:space="0" w:color="auto"/>
          </w:divBdr>
        </w:div>
        <w:div w:id="2109961732">
          <w:marLeft w:val="0"/>
          <w:marRight w:val="0"/>
          <w:marTop w:val="0"/>
          <w:marBottom w:val="0"/>
          <w:divBdr>
            <w:top w:val="none" w:sz="0" w:space="0" w:color="auto"/>
            <w:left w:val="none" w:sz="0" w:space="0" w:color="auto"/>
            <w:bottom w:val="none" w:sz="0" w:space="0" w:color="auto"/>
            <w:right w:val="none" w:sz="0" w:space="0" w:color="auto"/>
          </w:divBdr>
        </w:div>
        <w:div w:id="647058398">
          <w:marLeft w:val="0"/>
          <w:marRight w:val="0"/>
          <w:marTop w:val="0"/>
          <w:marBottom w:val="0"/>
          <w:divBdr>
            <w:top w:val="none" w:sz="0" w:space="0" w:color="auto"/>
            <w:left w:val="none" w:sz="0" w:space="0" w:color="auto"/>
            <w:bottom w:val="none" w:sz="0" w:space="0" w:color="auto"/>
            <w:right w:val="none" w:sz="0" w:space="0" w:color="auto"/>
          </w:divBdr>
        </w:div>
        <w:div w:id="972321855">
          <w:marLeft w:val="0"/>
          <w:marRight w:val="0"/>
          <w:marTop w:val="0"/>
          <w:marBottom w:val="0"/>
          <w:divBdr>
            <w:top w:val="none" w:sz="0" w:space="0" w:color="auto"/>
            <w:left w:val="none" w:sz="0" w:space="0" w:color="auto"/>
            <w:bottom w:val="none" w:sz="0" w:space="0" w:color="auto"/>
            <w:right w:val="none" w:sz="0" w:space="0" w:color="auto"/>
          </w:divBdr>
          <w:divsChild>
            <w:div w:id="2089496930">
              <w:marLeft w:val="0"/>
              <w:marRight w:val="0"/>
              <w:marTop w:val="0"/>
              <w:marBottom w:val="0"/>
              <w:divBdr>
                <w:top w:val="none" w:sz="0" w:space="0" w:color="auto"/>
                <w:left w:val="none" w:sz="0" w:space="0" w:color="auto"/>
                <w:bottom w:val="none" w:sz="0" w:space="0" w:color="auto"/>
                <w:right w:val="none" w:sz="0" w:space="0" w:color="auto"/>
              </w:divBdr>
            </w:div>
            <w:div w:id="1405227958">
              <w:marLeft w:val="0"/>
              <w:marRight w:val="0"/>
              <w:marTop w:val="0"/>
              <w:marBottom w:val="0"/>
              <w:divBdr>
                <w:top w:val="none" w:sz="0" w:space="0" w:color="auto"/>
                <w:left w:val="none" w:sz="0" w:space="0" w:color="auto"/>
                <w:bottom w:val="none" w:sz="0" w:space="0" w:color="auto"/>
                <w:right w:val="none" w:sz="0" w:space="0" w:color="auto"/>
              </w:divBdr>
            </w:div>
            <w:div w:id="1252547341">
              <w:marLeft w:val="0"/>
              <w:marRight w:val="0"/>
              <w:marTop w:val="0"/>
              <w:marBottom w:val="0"/>
              <w:divBdr>
                <w:top w:val="none" w:sz="0" w:space="0" w:color="auto"/>
                <w:left w:val="none" w:sz="0" w:space="0" w:color="auto"/>
                <w:bottom w:val="none" w:sz="0" w:space="0" w:color="auto"/>
                <w:right w:val="none" w:sz="0" w:space="0" w:color="auto"/>
              </w:divBdr>
            </w:div>
            <w:div w:id="1039741678">
              <w:marLeft w:val="0"/>
              <w:marRight w:val="0"/>
              <w:marTop w:val="0"/>
              <w:marBottom w:val="0"/>
              <w:divBdr>
                <w:top w:val="none" w:sz="0" w:space="0" w:color="auto"/>
                <w:left w:val="none" w:sz="0" w:space="0" w:color="auto"/>
                <w:bottom w:val="none" w:sz="0" w:space="0" w:color="auto"/>
                <w:right w:val="none" w:sz="0" w:space="0" w:color="auto"/>
              </w:divBdr>
            </w:div>
            <w:div w:id="1658529893">
              <w:marLeft w:val="0"/>
              <w:marRight w:val="0"/>
              <w:marTop w:val="0"/>
              <w:marBottom w:val="0"/>
              <w:divBdr>
                <w:top w:val="none" w:sz="0" w:space="0" w:color="auto"/>
                <w:left w:val="none" w:sz="0" w:space="0" w:color="auto"/>
                <w:bottom w:val="none" w:sz="0" w:space="0" w:color="auto"/>
                <w:right w:val="none" w:sz="0" w:space="0" w:color="auto"/>
              </w:divBdr>
            </w:div>
          </w:divsChild>
        </w:div>
        <w:div w:id="1774395236">
          <w:marLeft w:val="0"/>
          <w:marRight w:val="0"/>
          <w:marTop w:val="0"/>
          <w:marBottom w:val="0"/>
          <w:divBdr>
            <w:top w:val="none" w:sz="0" w:space="0" w:color="auto"/>
            <w:left w:val="none" w:sz="0" w:space="0" w:color="auto"/>
            <w:bottom w:val="none" w:sz="0" w:space="0" w:color="auto"/>
            <w:right w:val="none" w:sz="0" w:space="0" w:color="auto"/>
          </w:divBdr>
          <w:divsChild>
            <w:div w:id="889389305">
              <w:marLeft w:val="0"/>
              <w:marRight w:val="0"/>
              <w:marTop w:val="0"/>
              <w:marBottom w:val="0"/>
              <w:divBdr>
                <w:top w:val="none" w:sz="0" w:space="0" w:color="auto"/>
                <w:left w:val="none" w:sz="0" w:space="0" w:color="auto"/>
                <w:bottom w:val="none" w:sz="0" w:space="0" w:color="auto"/>
                <w:right w:val="none" w:sz="0" w:space="0" w:color="auto"/>
              </w:divBdr>
            </w:div>
            <w:div w:id="1177619649">
              <w:marLeft w:val="0"/>
              <w:marRight w:val="0"/>
              <w:marTop w:val="0"/>
              <w:marBottom w:val="0"/>
              <w:divBdr>
                <w:top w:val="none" w:sz="0" w:space="0" w:color="auto"/>
                <w:left w:val="none" w:sz="0" w:space="0" w:color="auto"/>
                <w:bottom w:val="none" w:sz="0" w:space="0" w:color="auto"/>
                <w:right w:val="none" w:sz="0" w:space="0" w:color="auto"/>
              </w:divBdr>
            </w:div>
            <w:div w:id="1387530029">
              <w:marLeft w:val="0"/>
              <w:marRight w:val="0"/>
              <w:marTop w:val="0"/>
              <w:marBottom w:val="0"/>
              <w:divBdr>
                <w:top w:val="none" w:sz="0" w:space="0" w:color="auto"/>
                <w:left w:val="none" w:sz="0" w:space="0" w:color="auto"/>
                <w:bottom w:val="none" w:sz="0" w:space="0" w:color="auto"/>
                <w:right w:val="none" w:sz="0" w:space="0" w:color="auto"/>
              </w:divBdr>
            </w:div>
            <w:div w:id="1201363224">
              <w:marLeft w:val="0"/>
              <w:marRight w:val="0"/>
              <w:marTop w:val="0"/>
              <w:marBottom w:val="0"/>
              <w:divBdr>
                <w:top w:val="none" w:sz="0" w:space="0" w:color="auto"/>
                <w:left w:val="none" w:sz="0" w:space="0" w:color="auto"/>
                <w:bottom w:val="none" w:sz="0" w:space="0" w:color="auto"/>
                <w:right w:val="none" w:sz="0" w:space="0" w:color="auto"/>
              </w:divBdr>
            </w:div>
            <w:div w:id="305939130">
              <w:marLeft w:val="0"/>
              <w:marRight w:val="0"/>
              <w:marTop w:val="0"/>
              <w:marBottom w:val="0"/>
              <w:divBdr>
                <w:top w:val="none" w:sz="0" w:space="0" w:color="auto"/>
                <w:left w:val="none" w:sz="0" w:space="0" w:color="auto"/>
                <w:bottom w:val="none" w:sz="0" w:space="0" w:color="auto"/>
                <w:right w:val="none" w:sz="0" w:space="0" w:color="auto"/>
              </w:divBdr>
            </w:div>
          </w:divsChild>
        </w:div>
        <w:div w:id="380515826">
          <w:marLeft w:val="0"/>
          <w:marRight w:val="0"/>
          <w:marTop w:val="0"/>
          <w:marBottom w:val="0"/>
          <w:divBdr>
            <w:top w:val="none" w:sz="0" w:space="0" w:color="auto"/>
            <w:left w:val="none" w:sz="0" w:space="0" w:color="auto"/>
            <w:bottom w:val="none" w:sz="0" w:space="0" w:color="auto"/>
            <w:right w:val="none" w:sz="0" w:space="0" w:color="auto"/>
          </w:divBdr>
          <w:divsChild>
            <w:div w:id="1209076172">
              <w:marLeft w:val="0"/>
              <w:marRight w:val="0"/>
              <w:marTop w:val="0"/>
              <w:marBottom w:val="0"/>
              <w:divBdr>
                <w:top w:val="none" w:sz="0" w:space="0" w:color="auto"/>
                <w:left w:val="none" w:sz="0" w:space="0" w:color="auto"/>
                <w:bottom w:val="none" w:sz="0" w:space="0" w:color="auto"/>
                <w:right w:val="none" w:sz="0" w:space="0" w:color="auto"/>
              </w:divBdr>
            </w:div>
            <w:div w:id="1637756182">
              <w:marLeft w:val="0"/>
              <w:marRight w:val="0"/>
              <w:marTop w:val="0"/>
              <w:marBottom w:val="0"/>
              <w:divBdr>
                <w:top w:val="none" w:sz="0" w:space="0" w:color="auto"/>
                <w:left w:val="none" w:sz="0" w:space="0" w:color="auto"/>
                <w:bottom w:val="none" w:sz="0" w:space="0" w:color="auto"/>
                <w:right w:val="none" w:sz="0" w:space="0" w:color="auto"/>
              </w:divBdr>
            </w:div>
            <w:div w:id="1264074974">
              <w:marLeft w:val="0"/>
              <w:marRight w:val="0"/>
              <w:marTop w:val="0"/>
              <w:marBottom w:val="0"/>
              <w:divBdr>
                <w:top w:val="none" w:sz="0" w:space="0" w:color="auto"/>
                <w:left w:val="none" w:sz="0" w:space="0" w:color="auto"/>
                <w:bottom w:val="none" w:sz="0" w:space="0" w:color="auto"/>
                <w:right w:val="none" w:sz="0" w:space="0" w:color="auto"/>
              </w:divBdr>
            </w:div>
            <w:div w:id="831528272">
              <w:marLeft w:val="0"/>
              <w:marRight w:val="0"/>
              <w:marTop w:val="0"/>
              <w:marBottom w:val="0"/>
              <w:divBdr>
                <w:top w:val="none" w:sz="0" w:space="0" w:color="auto"/>
                <w:left w:val="none" w:sz="0" w:space="0" w:color="auto"/>
                <w:bottom w:val="none" w:sz="0" w:space="0" w:color="auto"/>
                <w:right w:val="none" w:sz="0" w:space="0" w:color="auto"/>
              </w:divBdr>
            </w:div>
            <w:div w:id="9455191">
              <w:marLeft w:val="0"/>
              <w:marRight w:val="0"/>
              <w:marTop w:val="0"/>
              <w:marBottom w:val="0"/>
              <w:divBdr>
                <w:top w:val="none" w:sz="0" w:space="0" w:color="auto"/>
                <w:left w:val="none" w:sz="0" w:space="0" w:color="auto"/>
                <w:bottom w:val="none" w:sz="0" w:space="0" w:color="auto"/>
                <w:right w:val="none" w:sz="0" w:space="0" w:color="auto"/>
              </w:divBdr>
            </w:div>
          </w:divsChild>
        </w:div>
        <w:div w:id="2085451902">
          <w:marLeft w:val="0"/>
          <w:marRight w:val="0"/>
          <w:marTop w:val="0"/>
          <w:marBottom w:val="0"/>
          <w:divBdr>
            <w:top w:val="none" w:sz="0" w:space="0" w:color="auto"/>
            <w:left w:val="none" w:sz="0" w:space="0" w:color="auto"/>
            <w:bottom w:val="none" w:sz="0" w:space="0" w:color="auto"/>
            <w:right w:val="none" w:sz="0" w:space="0" w:color="auto"/>
          </w:divBdr>
          <w:divsChild>
            <w:div w:id="341133262">
              <w:marLeft w:val="0"/>
              <w:marRight w:val="0"/>
              <w:marTop w:val="0"/>
              <w:marBottom w:val="0"/>
              <w:divBdr>
                <w:top w:val="none" w:sz="0" w:space="0" w:color="auto"/>
                <w:left w:val="none" w:sz="0" w:space="0" w:color="auto"/>
                <w:bottom w:val="none" w:sz="0" w:space="0" w:color="auto"/>
                <w:right w:val="none" w:sz="0" w:space="0" w:color="auto"/>
              </w:divBdr>
            </w:div>
            <w:div w:id="1136332168">
              <w:marLeft w:val="0"/>
              <w:marRight w:val="0"/>
              <w:marTop w:val="0"/>
              <w:marBottom w:val="0"/>
              <w:divBdr>
                <w:top w:val="none" w:sz="0" w:space="0" w:color="auto"/>
                <w:left w:val="none" w:sz="0" w:space="0" w:color="auto"/>
                <w:bottom w:val="none" w:sz="0" w:space="0" w:color="auto"/>
                <w:right w:val="none" w:sz="0" w:space="0" w:color="auto"/>
              </w:divBdr>
            </w:div>
            <w:div w:id="891769442">
              <w:marLeft w:val="0"/>
              <w:marRight w:val="0"/>
              <w:marTop w:val="0"/>
              <w:marBottom w:val="0"/>
              <w:divBdr>
                <w:top w:val="none" w:sz="0" w:space="0" w:color="auto"/>
                <w:left w:val="none" w:sz="0" w:space="0" w:color="auto"/>
                <w:bottom w:val="none" w:sz="0" w:space="0" w:color="auto"/>
                <w:right w:val="none" w:sz="0" w:space="0" w:color="auto"/>
              </w:divBdr>
            </w:div>
            <w:div w:id="112216789">
              <w:marLeft w:val="0"/>
              <w:marRight w:val="0"/>
              <w:marTop w:val="0"/>
              <w:marBottom w:val="0"/>
              <w:divBdr>
                <w:top w:val="none" w:sz="0" w:space="0" w:color="auto"/>
                <w:left w:val="none" w:sz="0" w:space="0" w:color="auto"/>
                <w:bottom w:val="none" w:sz="0" w:space="0" w:color="auto"/>
                <w:right w:val="none" w:sz="0" w:space="0" w:color="auto"/>
              </w:divBdr>
            </w:div>
            <w:div w:id="1723943791">
              <w:marLeft w:val="0"/>
              <w:marRight w:val="0"/>
              <w:marTop w:val="0"/>
              <w:marBottom w:val="0"/>
              <w:divBdr>
                <w:top w:val="none" w:sz="0" w:space="0" w:color="auto"/>
                <w:left w:val="none" w:sz="0" w:space="0" w:color="auto"/>
                <w:bottom w:val="none" w:sz="0" w:space="0" w:color="auto"/>
                <w:right w:val="none" w:sz="0" w:space="0" w:color="auto"/>
              </w:divBdr>
            </w:div>
          </w:divsChild>
        </w:div>
        <w:div w:id="1986468464">
          <w:marLeft w:val="0"/>
          <w:marRight w:val="0"/>
          <w:marTop w:val="0"/>
          <w:marBottom w:val="0"/>
          <w:divBdr>
            <w:top w:val="none" w:sz="0" w:space="0" w:color="auto"/>
            <w:left w:val="none" w:sz="0" w:space="0" w:color="auto"/>
            <w:bottom w:val="none" w:sz="0" w:space="0" w:color="auto"/>
            <w:right w:val="none" w:sz="0" w:space="0" w:color="auto"/>
          </w:divBdr>
          <w:divsChild>
            <w:div w:id="2032875153">
              <w:marLeft w:val="0"/>
              <w:marRight w:val="0"/>
              <w:marTop w:val="0"/>
              <w:marBottom w:val="0"/>
              <w:divBdr>
                <w:top w:val="none" w:sz="0" w:space="0" w:color="auto"/>
                <w:left w:val="none" w:sz="0" w:space="0" w:color="auto"/>
                <w:bottom w:val="none" w:sz="0" w:space="0" w:color="auto"/>
                <w:right w:val="none" w:sz="0" w:space="0" w:color="auto"/>
              </w:divBdr>
            </w:div>
            <w:div w:id="1884831885">
              <w:marLeft w:val="0"/>
              <w:marRight w:val="0"/>
              <w:marTop w:val="0"/>
              <w:marBottom w:val="0"/>
              <w:divBdr>
                <w:top w:val="none" w:sz="0" w:space="0" w:color="auto"/>
                <w:left w:val="none" w:sz="0" w:space="0" w:color="auto"/>
                <w:bottom w:val="none" w:sz="0" w:space="0" w:color="auto"/>
                <w:right w:val="none" w:sz="0" w:space="0" w:color="auto"/>
              </w:divBdr>
            </w:div>
            <w:div w:id="1984234621">
              <w:marLeft w:val="0"/>
              <w:marRight w:val="0"/>
              <w:marTop w:val="0"/>
              <w:marBottom w:val="0"/>
              <w:divBdr>
                <w:top w:val="none" w:sz="0" w:space="0" w:color="auto"/>
                <w:left w:val="none" w:sz="0" w:space="0" w:color="auto"/>
                <w:bottom w:val="none" w:sz="0" w:space="0" w:color="auto"/>
                <w:right w:val="none" w:sz="0" w:space="0" w:color="auto"/>
              </w:divBdr>
            </w:div>
            <w:div w:id="1168137297">
              <w:marLeft w:val="0"/>
              <w:marRight w:val="0"/>
              <w:marTop w:val="0"/>
              <w:marBottom w:val="0"/>
              <w:divBdr>
                <w:top w:val="none" w:sz="0" w:space="0" w:color="auto"/>
                <w:left w:val="none" w:sz="0" w:space="0" w:color="auto"/>
                <w:bottom w:val="none" w:sz="0" w:space="0" w:color="auto"/>
                <w:right w:val="none" w:sz="0" w:space="0" w:color="auto"/>
              </w:divBdr>
            </w:div>
            <w:div w:id="1409884532">
              <w:marLeft w:val="0"/>
              <w:marRight w:val="0"/>
              <w:marTop w:val="0"/>
              <w:marBottom w:val="0"/>
              <w:divBdr>
                <w:top w:val="none" w:sz="0" w:space="0" w:color="auto"/>
                <w:left w:val="none" w:sz="0" w:space="0" w:color="auto"/>
                <w:bottom w:val="none" w:sz="0" w:space="0" w:color="auto"/>
                <w:right w:val="none" w:sz="0" w:space="0" w:color="auto"/>
              </w:divBdr>
            </w:div>
          </w:divsChild>
        </w:div>
        <w:div w:id="2071885374">
          <w:marLeft w:val="0"/>
          <w:marRight w:val="0"/>
          <w:marTop w:val="0"/>
          <w:marBottom w:val="0"/>
          <w:divBdr>
            <w:top w:val="none" w:sz="0" w:space="0" w:color="auto"/>
            <w:left w:val="none" w:sz="0" w:space="0" w:color="auto"/>
            <w:bottom w:val="none" w:sz="0" w:space="0" w:color="auto"/>
            <w:right w:val="none" w:sz="0" w:space="0" w:color="auto"/>
          </w:divBdr>
          <w:divsChild>
            <w:div w:id="1087843069">
              <w:marLeft w:val="0"/>
              <w:marRight w:val="0"/>
              <w:marTop w:val="0"/>
              <w:marBottom w:val="0"/>
              <w:divBdr>
                <w:top w:val="none" w:sz="0" w:space="0" w:color="auto"/>
                <w:left w:val="none" w:sz="0" w:space="0" w:color="auto"/>
                <w:bottom w:val="none" w:sz="0" w:space="0" w:color="auto"/>
                <w:right w:val="none" w:sz="0" w:space="0" w:color="auto"/>
              </w:divBdr>
            </w:div>
            <w:div w:id="1540584129">
              <w:marLeft w:val="0"/>
              <w:marRight w:val="0"/>
              <w:marTop w:val="0"/>
              <w:marBottom w:val="0"/>
              <w:divBdr>
                <w:top w:val="none" w:sz="0" w:space="0" w:color="auto"/>
                <w:left w:val="none" w:sz="0" w:space="0" w:color="auto"/>
                <w:bottom w:val="none" w:sz="0" w:space="0" w:color="auto"/>
                <w:right w:val="none" w:sz="0" w:space="0" w:color="auto"/>
              </w:divBdr>
            </w:div>
            <w:div w:id="2145780163">
              <w:marLeft w:val="0"/>
              <w:marRight w:val="0"/>
              <w:marTop w:val="0"/>
              <w:marBottom w:val="0"/>
              <w:divBdr>
                <w:top w:val="none" w:sz="0" w:space="0" w:color="auto"/>
                <w:left w:val="none" w:sz="0" w:space="0" w:color="auto"/>
                <w:bottom w:val="none" w:sz="0" w:space="0" w:color="auto"/>
                <w:right w:val="none" w:sz="0" w:space="0" w:color="auto"/>
              </w:divBdr>
            </w:div>
            <w:div w:id="1526554708">
              <w:marLeft w:val="0"/>
              <w:marRight w:val="0"/>
              <w:marTop w:val="0"/>
              <w:marBottom w:val="0"/>
              <w:divBdr>
                <w:top w:val="none" w:sz="0" w:space="0" w:color="auto"/>
                <w:left w:val="none" w:sz="0" w:space="0" w:color="auto"/>
                <w:bottom w:val="none" w:sz="0" w:space="0" w:color="auto"/>
                <w:right w:val="none" w:sz="0" w:space="0" w:color="auto"/>
              </w:divBdr>
            </w:div>
            <w:div w:id="1559828168">
              <w:marLeft w:val="0"/>
              <w:marRight w:val="0"/>
              <w:marTop w:val="0"/>
              <w:marBottom w:val="0"/>
              <w:divBdr>
                <w:top w:val="none" w:sz="0" w:space="0" w:color="auto"/>
                <w:left w:val="none" w:sz="0" w:space="0" w:color="auto"/>
                <w:bottom w:val="none" w:sz="0" w:space="0" w:color="auto"/>
                <w:right w:val="none" w:sz="0" w:space="0" w:color="auto"/>
              </w:divBdr>
            </w:div>
          </w:divsChild>
        </w:div>
        <w:div w:id="1915505643">
          <w:marLeft w:val="0"/>
          <w:marRight w:val="0"/>
          <w:marTop w:val="0"/>
          <w:marBottom w:val="0"/>
          <w:divBdr>
            <w:top w:val="none" w:sz="0" w:space="0" w:color="auto"/>
            <w:left w:val="none" w:sz="0" w:space="0" w:color="auto"/>
            <w:bottom w:val="none" w:sz="0" w:space="0" w:color="auto"/>
            <w:right w:val="none" w:sz="0" w:space="0" w:color="auto"/>
          </w:divBdr>
          <w:divsChild>
            <w:div w:id="1250508655">
              <w:marLeft w:val="0"/>
              <w:marRight w:val="0"/>
              <w:marTop w:val="0"/>
              <w:marBottom w:val="0"/>
              <w:divBdr>
                <w:top w:val="none" w:sz="0" w:space="0" w:color="auto"/>
                <w:left w:val="none" w:sz="0" w:space="0" w:color="auto"/>
                <w:bottom w:val="none" w:sz="0" w:space="0" w:color="auto"/>
                <w:right w:val="none" w:sz="0" w:space="0" w:color="auto"/>
              </w:divBdr>
            </w:div>
            <w:div w:id="1525704888">
              <w:marLeft w:val="0"/>
              <w:marRight w:val="0"/>
              <w:marTop w:val="0"/>
              <w:marBottom w:val="0"/>
              <w:divBdr>
                <w:top w:val="none" w:sz="0" w:space="0" w:color="auto"/>
                <w:left w:val="none" w:sz="0" w:space="0" w:color="auto"/>
                <w:bottom w:val="none" w:sz="0" w:space="0" w:color="auto"/>
                <w:right w:val="none" w:sz="0" w:space="0" w:color="auto"/>
              </w:divBdr>
            </w:div>
            <w:div w:id="1895694690">
              <w:marLeft w:val="0"/>
              <w:marRight w:val="0"/>
              <w:marTop w:val="0"/>
              <w:marBottom w:val="0"/>
              <w:divBdr>
                <w:top w:val="none" w:sz="0" w:space="0" w:color="auto"/>
                <w:left w:val="none" w:sz="0" w:space="0" w:color="auto"/>
                <w:bottom w:val="none" w:sz="0" w:space="0" w:color="auto"/>
                <w:right w:val="none" w:sz="0" w:space="0" w:color="auto"/>
              </w:divBdr>
            </w:div>
            <w:div w:id="186066274">
              <w:marLeft w:val="0"/>
              <w:marRight w:val="0"/>
              <w:marTop w:val="0"/>
              <w:marBottom w:val="0"/>
              <w:divBdr>
                <w:top w:val="none" w:sz="0" w:space="0" w:color="auto"/>
                <w:left w:val="none" w:sz="0" w:space="0" w:color="auto"/>
                <w:bottom w:val="none" w:sz="0" w:space="0" w:color="auto"/>
                <w:right w:val="none" w:sz="0" w:space="0" w:color="auto"/>
              </w:divBdr>
            </w:div>
            <w:div w:id="2128815049">
              <w:marLeft w:val="0"/>
              <w:marRight w:val="0"/>
              <w:marTop w:val="0"/>
              <w:marBottom w:val="0"/>
              <w:divBdr>
                <w:top w:val="none" w:sz="0" w:space="0" w:color="auto"/>
                <w:left w:val="none" w:sz="0" w:space="0" w:color="auto"/>
                <w:bottom w:val="none" w:sz="0" w:space="0" w:color="auto"/>
                <w:right w:val="none" w:sz="0" w:space="0" w:color="auto"/>
              </w:divBdr>
            </w:div>
          </w:divsChild>
        </w:div>
        <w:div w:id="695932385">
          <w:marLeft w:val="0"/>
          <w:marRight w:val="0"/>
          <w:marTop w:val="0"/>
          <w:marBottom w:val="0"/>
          <w:divBdr>
            <w:top w:val="none" w:sz="0" w:space="0" w:color="auto"/>
            <w:left w:val="none" w:sz="0" w:space="0" w:color="auto"/>
            <w:bottom w:val="none" w:sz="0" w:space="0" w:color="auto"/>
            <w:right w:val="none" w:sz="0" w:space="0" w:color="auto"/>
          </w:divBdr>
          <w:divsChild>
            <w:div w:id="306983178">
              <w:marLeft w:val="0"/>
              <w:marRight w:val="0"/>
              <w:marTop w:val="0"/>
              <w:marBottom w:val="0"/>
              <w:divBdr>
                <w:top w:val="none" w:sz="0" w:space="0" w:color="auto"/>
                <w:left w:val="none" w:sz="0" w:space="0" w:color="auto"/>
                <w:bottom w:val="none" w:sz="0" w:space="0" w:color="auto"/>
                <w:right w:val="none" w:sz="0" w:space="0" w:color="auto"/>
              </w:divBdr>
            </w:div>
            <w:div w:id="1346905126">
              <w:marLeft w:val="0"/>
              <w:marRight w:val="0"/>
              <w:marTop w:val="0"/>
              <w:marBottom w:val="0"/>
              <w:divBdr>
                <w:top w:val="none" w:sz="0" w:space="0" w:color="auto"/>
                <w:left w:val="none" w:sz="0" w:space="0" w:color="auto"/>
                <w:bottom w:val="none" w:sz="0" w:space="0" w:color="auto"/>
                <w:right w:val="none" w:sz="0" w:space="0" w:color="auto"/>
              </w:divBdr>
            </w:div>
            <w:div w:id="1360887478">
              <w:marLeft w:val="0"/>
              <w:marRight w:val="0"/>
              <w:marTop w:val="0"/>
              <w:marBottom w:val="0"/>
              <w:divBdr>
                <w:top w:val="none" w:sz="0" w:space="0" w:color="auto"/>
                <w:left w:val="none" w:sz="0" w:space="0" w:color="auto"/>
                <w:bottom w:val="none" w:sz="0" w:space="0" w:color="auto"/>
                <w:right w:val="none" w:sz="0" w:space="0" w:color="auto"/>
              </w:divBdr>
            </w:div>
            <w:div w:id="1358628320">
              <w:marLeft w:val="0"/>
              <w:marRight w:val="0"/>
              <w:marTop w:val="0"/>
              <w:marBottom w:val="0"/>
              <w:divBdr>
                <w:top w:val="none" w:sz="0" w:space="0" w:color="auto"/>
                <w:left w:val="none" w:sz="0" w:space="0" w:color="auto"/>
                <w:bottom w:val="none" w:sz="0" w:space="0" w:color="auto"/>
                <w:right w:val="none" w:sz="0" w:space="0" w:color="auto"/>
              </w:divBdr>
            </w:div>
            <w:div w:id="799231046">
              <w:marLeft w:val="0"/>
              <w:marRight w:val="0"/>
              <w:marTop w:val="0"/>
              <w:marBottom w:val="0"/>
              <w:divBdr>
                <w:top w:val="none" w:sz="0" w:space="0" w:color="auto"/>
                <w:left w:val="none" w:sz="0" w:space="0" w:color="auto"/>
                <w:bottom w:val="none" w:sz="0" w:space="0" w:color="auto"/>
                <w:right w:val="none" w:sz="0" w:space="0" w:color="auto"/>
              </w:divBdr>
            </w:div>
          </w:divsChild>
        </w:div>
        <w:div w:id="1019893467">
          <w:marLeft w:val="0"/>
          <w:marRight w:val="0"/>
          <w:marTop w:val="0"/>
          <w:marBottom w:val="0"/>
          <w:divBdr>
            <w:top w:val="none" w:sz="0" w:space="0" w:color="auto"/>
            <w:left w:val="none" w:sz="0" w:space="0" w:color="auto"/>
            <w:bottom w:val="none" w:sz="0" w:space="0" w:color="auto"/>
            <w:right w:val="none" w:sz="0" w:space="0" w:color="auto"/>
          </w:divBdr>
          <w:divsChild>
            <w:div w:id="1962109263">
              <w:marLeft w:val="0"/>
              <w:marRight w:val="0"/>
              <w:marTop w:val="0"/>
              <w:marBottom w:val="0"/>
              <w:divBdr>
                <w:top w:val="none" w:sz="0" w:space="0" w:color="auto"/>
                <w:left w:val="none" w:sz="0" w:space="0" w:color="auto"/>
                <w:bottom w:val="none" w:sz="0" w:space="0" w:color="auto"/>
                <w:right w:val="none" w:sz="0" w:space="0" w:color="auto"/>
              </w:divBdr>
            </w:div>
            <w:div w:id="484977984">
              <w:marLeft w:val="0"/>
              <w:marRight w:val="0"/>
              <w:marTop w:val="0"/>
              <w:marBottom w:val="0"/>
              <w:divBdr>
                <w:top w:val="none" w:sz="0" w:space="0" w:color="auto"/>
                <w:left w:val="none" w:sz="0" w:space="0" w:color="auto"/>
                <w:bottom w:val="none" w:sz="0" w:space="0" w:color="auto"/>
                <w:right w:val="none" w:sz="0" w:space="0" w:color="auto"/>
              </w:divBdr>
            </w:div>
            <w:div w:id="554704876">
              <w:marLeft w:val="0"/>
              <w:marRight w:val="0"/>
              <w:marTop w:val="0"/>
              <w:marBottom w:val="0"/>
              <w:divBdr>
                <w:top w:val="none" w:sz="0" w:space="0" w:color="auto"/>
                <w:left w:val="none" w:sz="0" w:space="0" w:color="auto"/>
                <w:bottom w:val="none" w:sz="0" w:space="0" w:color="auto"/>
                <w:right w:val="none" w:sz="0" w:space="0" w:color="auto"/>
              </w:divBdr>
            </w:div>
            <w:div w:id="667905806">
              <w:marLeft w:val="0"/>
              <w:marRight w:val="0"/>
              <w:marTop w:val="0"/>
              <w:marBottom w:val="0"/>
              <w:divBdr>
                <w:top w:val="none" w:sz="0" w:space="0" w:color="auto"/>
                <w:left w:val="none" w:sz="0" w:space="0" w:color="auto"/>
                <w:bottom w:val="none" w:sz="0" w:space="0" w:color="auto"/>
                <w:right w:val="none" w:sz="0" w:space="0" w:color="auto"/>
              </w:divBdr>
            </w:div>
            <w:div w:id="41251429">
              <w:marLeft w:val="0"/>
              <w:marRight w:val="0"/>
              <w:marTop w:val="0"/>
              <w:marBottom w:val="0"/>
              <w:divBdr>
                <w:top w:val="none" w:sz="0" w:space="0" w:color="auto"/>
                <w:left w:val="none" w:sz="0" w:space="0" w:color="auto"/>
                <w:bottom w:val="none" w:sz="0" w:space="0" w:color="auto"/>
                <w:right w:val="none" w:sz="0" w:space="0" w:color="auto"/>
              </w:divBdr>
            </w:div>
          </w:divsChild>
        </w:div>
        <w:div w:id="870533082">
          <w:marLeft w:val="0"/>
          <w:marRight w:val="0"/>
          <w:marTop w:val="0"/>
          <w:marBottom w:val="0"/>
          <w:divBdr>
            <w:top w:val="none" w:sz="0" w:space="0" w:color="auto"/>
            <w:left w:val="none" w:sz="0" w:space="0" w:color="auto"/>
            <w:bottom w:val="none" w:sz="0" w:space="0" w:color="auto"/>
            <w:right w:val="none" w:sz="0" w:space="0" w:color="auto"/>
          </w:divBdr>
          <w:divsChild>
            <w:div w:id="638532609">
              <w:marLeft w:val="0"/>
              <w:marRight w:val="0"/>
              <w:marTop w:val="0"/>
              <w:marBottom w:val="0"/>
              <w:divBdr>
                <w:top w:val="none" w:sz="0" w:space="0" w:color="auto"/>
                <w:left w:val="none" w:sz="0" w:space="0" w:color="auto"/>
                <w:bottom w:val="none" w:sz="0" w:space="0" w:color="auto"/>
                <w:right w:val="none" w:sz="0" w:space="0" w:color="auto"/>
              </w:divBdr>
            </w:div>
            <w:div w:id="318340576">
              <w:marLeft w:val="0"/>
              <w:marRight w:val="0"/>
              <w:marTop w:val="0"/>
              <w:marBottom w:val="0"/>
              <w:divBdr>
                <w:top w:val="none" w:sz="0" w:space="0" w:color="auto"/>
                <w:left w:val="none" w:sz="0" w:space="0" w:color="auto"/>
                <w:bottom w:val="none" w:sz="0" w:space="0" w:color="auto"/>
                <w:right w:val="none" w:sz="0" w:space="0" w:color="auto"/>
              </w:divBdr>
            </w:div>
            <w:div w:id="694118411">
              <w:marLeft w:val="0"/>
              <w:marRight w:val="0"/>
              <w:marTop w:val="0"/>
              <w:marBottom w:val="0"/>
              <w:divBdr>
                <w:top w:val="none" w:sz="0" w:space="0" w:color="auto"/>
                <w:left w:val="none" w:sz="0" w:space="0" w:color="auto"/>
                <w:bottom w:val="none" w:sz="0" w:space="0" w:color="auto"/>
                <w:right w:val="none" w:sz="0" w:space="0" w:color="auto"/>
              </w:divBdr>
            </w:div>
            <w:div w:id="1858423723">
              <w:marLeft w:val="0"/>
              <w:marRight w:val="0"/>
              <w:marTop w:val="0"/>
              <w:marBottom w:val="0"/>
              <w:divBdr>
                <w:top w:val="none" w:sz="0" w:space="0" w:color="auto"/>
                <w:left w:val="none" w:sz="0" w:space="0" w:color="auto"/>
                <w:bottom w:val="none" w:sz="0" w:space="0" w:color="auto"/>
                <w:right w:val="none" w:sz="0" w:space="0" w:color="auto"/>
              </w:divBdr>
            </w:div>
            <w:div w:id="166336728">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80107943">
              <w:marLeft w:val="0"/>
              <w:marRight w:val="0"/>
              <w:marTop w:val="0"/>
              <w:marBottom w:val="0"/>
              <w:divBdr>
                <w:top w:val="none" w:sz="0" w:space="0" w:color="auto"/>
                <w:left w:val="none" w:sz="0" w:space="0" w:color="auto"/>
                <w:bottom w:val="none" w:sz="0" w:space="0" w:color="auto"/>
                <w:right w:val="none" w:sz="0" w:space="0" w:color="auto"/>
              </w:divBdr>
            </w:div>
            <w:div w:id="1891451840">
              <w:marLeft w:val="0"/>
              <w:marRight w:val="0"/>
              <w:marTop w:val="0"/>
              <w:marBottom w:val="0"/>
              <w:divBdr>
                <w:top w:val="none" w:sz="0" w:space="0" w:color="auto"/>
                <w:left w:val="none" w:sz="0" w:space="0" w:color="auto"/>
                <w:bottom w:val="none" w:sz="0" w:space="0" w:color="auto"/>
                <w:right w:val="none" w:sz="0" w:space="0" w:color="auto"/>
              </w:divBdr>
            </w:div>
            <w:div w:id="1693729168">
              <w:marLeft w:val="0"/>
              <w:marRight w:val="0"/>
              <w:marTop w:val="0"/>
              <w:marBottom w:val="0"/>
              <w:divBdr>
                <w:top w:val="none" w:sz="0" w:space="0" w:color="auto"/>
                <w:left w:val="none" w:sz="0" w:space="0" w:color="auto"/>
                <w:bottom w:val="none" w:sz="0" w:space="0" w:color="auto"/>
                <w:right w:val="none" w:sz="0" w:space="0" w:color="auto"/>
              </w:divBdr>
            </w:div>
            <w:div w:id="1073701660">
              <w:marLeft w:val="0"/>
              <w:marRight w:val="0"/>
              <w:marTop w:val="0"/>
              <w:marBottom w:val="0"/>
              <w:divBdr>
                <w:top w:val="none" w:sz="0" w:space="0" w:color="auto"/>
                <w:left w:val="none" w:sz="0" w:space="0" w:color="auto"/>
                <w:bottom w:val="none" w:sz="0" w:space="0" w:color="auto"/>
                <w:right w:val="none" w:sz="0" w:space="0" w:color="auto"/>
              </w:divBdr>
            </w:div>
            <w:div w:id="292756730">
              <w:marLeft w:val="0"/>
              <w:marRight w:val="0"/>
              <w:marTop w:val="0"/>
              <w:marBottom w:val="0"/>
              <w:divBdr>
                <w:top w:val="none" w:sz="0" w:space="0" w:color="auto"/>
                <w:left w:val="none" w:sz="0" w:space="0" w:color="auto"/>
                <w:bottom w:val="none" w:sz="0" w:space="0" w:color="auto"/>
                <w:right w:val="none" w:sz="0" w:space="0" w:color="auto"/>
              </w:divBdr>
            </w:div>
          </w:divsChild>
        </w:div>
        <w:div w:id="1194197806">
          <w:marLeft w:val="0"/>
          <w:marRight w:val="0"/>
          <w:marTop w:val="0"/>
          <w:marBottom w:val="0"/>
          <w:divBdr>
            <w:top w:val="none" w:sz="0" w:space="0" w:color="auto"/>
            <w:left w:val="none" w:sz="0" w:space="0" w:color="auto"/>
            <w:bottom w:val="none" w:sz="0" w:space="0" w:color="auto"/>
            <w:right w:val="none" w:sz="0" w:space="0" w:color="auto"/>
          </w:divBdr>
          <w:divsChild>
            <w:div w:id="1747068020">
              <w:marLeft w:val="0"/>
              <w:marRight w:val="0"/>
              <w:marTop w:val="0"/>
              <w:marBottom w:val="0"/>
              <w:divBdr>
                <w:top w:val="none" w:sz="0" w:space="0" w:color="auto"/>
                <w:left w:val="none" w:sz="0" w:space="0" w:color="auto"/>
                <w:bottom w:val="none" w:sz="0" w:space="0" w:color="auto"/>
                <w:right w:val="none" w:sz="0" w:space="0" w:color="auto"/>
              </w:divBdr>
            </w:div>
            <w:div w:id="726992138">
              <w:marLeft w:val="0"/>
              <w:marRight w:val="0"/>
              <w:marTop w:val="0"/>
              <w:marBottom w:val="0"/>
              <w:divBdr>
                <w:top w:val="none" w:sz="0" w:space="0" w:color="auto"/>
                <w:left w:val="none" w:sz="0" w:space="0" w:color="auto"/>
                <w:bottom w:val="none" w:sz="0" w:space="0" w:color="auto"/>
                <w:right w:val="none" w:sz="0" w:space="0" w:color="auto"/>
              </w:divBdr>
            </w:div>
            <w:div w:id="1300260367">
              <w:marLeft w:val="0"/>
              <w:marRight w:val="0"/>
              <w:marTop w:val="0"/>
              <w:marBottom w:val="0"/>
              <w:divBdr>
                <w:top w:val="none" w:sz="0" w:space="0" w:color="auto"/>
                <w:left w:val="none" w:sz="0" w:space="0" w:color="auto"/>
                <w:bottom w:val="none" w:sz="0" w:space="0" w:color="auto"/>
                <w:right w:val="none" w:sz="0" w:space="0" w:color="auto"/>
              </w:divBdr>
            </w:div>
            <w:div w:id="301235962">
              <w:marLeft w:val="0"/>
              <w:marRight w:val="0"/>
              <w:marTop w:val="0"/>
              <w:marBottom w:val="0"/>
              <w:divBdr>
                <w:top w:val="none" w:sz="0" w:space="0" w:color="auto"/>
                <w:left w:val="none" w:sz="0" w:space="0" w:color="auto"/>
                <w:bottom w:val="none" w:sz="0" w:space="0" w:color="auto"/>
                <w:right w:val="none" w:sz="0" w:space="0" w:color="auto"/>
              </w:divBdr>
            </w:div>
            <w:div w:id="1960841663">
              <w:marLeft w:val="0"/>
              <w:marRight w:val="0"/>
              <w:marTop w:val="0"/>
              <w:marBottom w:val="0"/>
              <w:divBdr>
                <w:top w:val="none" w:sz="0" w:space="0" w:color="auto"/>
                <w:left w:val="none" w:sz="0" w:space="0" w:color="auto"/>
                <w:bottom w:val="none" w:sz="0" w:space="0" w:color="auto"/>
                <w:right w:val="none" w:sz="0" w:space="0" w:color="auto"/>
              </w:divBdr>
            </w:div>
          </w:divsChild>
        </w:div>
        <w:div w:id="661353603">
          <w:marLeft w:val="0"/>
          <w:marRight w:val="0"/>
          <w:marTop w:val="0"/>
          <w:marBottom w:val="0"/>
          <w:divBdr>
            <w:top w:val="none" w:sz="0" w:space="0" w:color="auto"/>
            <w:left w:val="none" w:sz="0" w:space="0" w:color="auto"/>
            <w:bottom w:val="none" w:sz="0" w:space="0" w:color="auto"/>
            <w:right w:val="none" w:sz="0" w:space="0" w:color="auto"/>
          </w:divBdr>
          <w:divsChild>
            <w:div w:id="1310205071">
              <w:marLeft w:val="0"/>
              <w:marRight w:val="0"/>
              <w:marTop w:val="0"/>
              <w:marBottom w:val="0"/>
              <w:divBdr>
                <w:top w:val="none" w:sz="0" w:space="0" w:color="auto"/>
                <w:left w:val="none" w:sz="0" w:space="0" w:color="auto"/>
                <w:bottom w:val="none" w:sz="0" w:space="0" w:color="auto"/>
                <w:right w:val="none" w:sz="0" w:space="0" w:color="auto"/>
              </w:divBdr>
            </w:div>
            <w:div w:id="67196921">
              <w:marLeft w:val="0"/>
              <w:marRight w:val="0"/>
              <w:marTop w:val="0"/>
              <w:marBottom w:val="0"/>
              <w:divBdr>
                <w:top w:val="none" w:sz="0" w:space="0" w:color="auto"/>
                <w:left w:val="none" w:sz="0" w:space="0" w:color="auto"/>
                <w:bottom w:val="none" w:sz="0" w:space="0" w:color="auto"/>
                <w:right w:val="none" w:sz="0" w:space="0" w:color="auto"/>
              </w:divBdr>
            </w:div>
            <w:div w:id="1949585985">
              <w:marLeft w:val="0"/>
              <w:marRight w:val="0"/>
              <w:marTop w:val="0"/>
              <w:marBottom w:val="0"/>
              <w:divBdr>
                <w:top w:val="none" w:sz="0" w:space="0" w:color="auto"/>
                <w:left w:val="none" w:sz="0" w:space="0" w:color="auto"/>
                <w:bottom w:val="none" w:sz="0" w:space="0" w:color="auto"/>
                <w:right w:val="none" w:sz="0" w:space="0" w:color="auto"/>
              </w:divBdr>
            </w:div>
            <w:div w:id="839269228">
              <w:marLeft w:val="0"/>
              <w:marRight w:val="0"/>
              <w:marTop w:val="0"/>
              <w:marBottom w:val="0"/>
              <w:divBdr>
                <w:top w:val="none" w:sz="0" w:space="0" w:color="auto"/>
                <w:left w:val="none" w:sz="0" w:space="0" w:color="auto"/>
                <w:bottom w:val="none" w:sz="0" w:space="0" w:color="auto"/>
                <w:right w:val="none" w:sz="0" w:space="0" w:color="auto"/>
              </w:divBdr>
            </w:div>
            <w:div w:id="1135299707">
              <w:marLeft w:val="0"/>
              <w:marRight w:val="0"/>
              <w:marTop w:val="0"/>
              <w:marBottom w:val="0"/>
              <w:divBdr>
                <w:top w:val="none" w:sz="0" w:space="0" w:color="auto"/>
                <w:left w:val="none" w:sz="0" w:space="0" w:color="auto"/>
                <w:bottom w:val="none" w:sz="0" w:space="0" w:color="auto"/>
                <w:right w:val="none" w:sz="0" w:space="0" w:color="auto"/>
              </w:divBdr>
            </w:div>
          </w:divsChild>
        </w:div>
        <w:div w:id="1834636892">
          <w:marLeft w:val="0"/>
          <w:marRight w:val="0"/>
          <w:marTop w:val="0"/>
          <w:marBottom w:val="0"/>
          <w:divBdr>
            <w:top w:val="none" w:sz="0" w:space="0" w:color="auto"/>
            <w:left w:val="none" w:sz="0" w:space="0" w:color="auto"/>
            <w:bottom w:val="none" w:sz="0" w:space="0" w:color="auto"/>
            <w:right w:val="none" w:sz="0" w:space="0" w:color="auto"/>
          </w:divBdr>
          <w:divsChild>
            <w:div w:id="1954438625">
              <w:marLeft w:val="0"/>
              <w:marRight w:val="0"/>
              <w:marTop w:val="0"/>
              <w:marBottom w:val="0"/>
              <w:divBdr>
                <w:top w:val="none" w:sz="0" w:space="0" w:color="auto"/>
                <w:left w:val="none" w:sz="0" w:space="0" w:color="auto"/>
                <w:bottom w:val="none" w:sz="0" w:space="0" w:color="auto"/>
                <w:right w:val="none" w:sz="0" w:space="0" w:color="auto"/>
              </w:divBdr>
            </w:div>
            <w:div w:id="793138491">
              <w:marLeft w:val="0"/>
              <w:marRight w:val="0"/>
              <w:marTop w:val="0"/>
              <w:marBottom w:val="0"/>
              <w:divBdr>
                <w:top w:val="none" w:sz="0" w:space="0" w:color="auto"/>
                <w:left w:val="none" w:sz="0" w:space="0" w:color="auto"/>
                <w:bottom w:val="none" w:sz="0" w:space="0" w:color="auto"/>
                <w:right w:val="none" w:sz="0" w:space="0" w:color="auto"/>
              </w:divBdr>
            </w:div>
            <w:div w:id="1655262021">
              <w:marLeft w:val="0"/>
              <w:marRight w:val="0"/>
              <w:marTop w:val="0"/>
              <w:marBottom w:val="0"/>
              <w:divBdr>
                <w:top w:val="none" w:sz="0" w:space="0" w:color="auto"/>
                <w:left w:val="none" w:sz="0" w:space="0" w:color="auto"/>
                <w:bottom w:val="none" w:sz="0" w:space="0" w:color="auto"/>
                <w:right w:val="none" w:sz="0" w:space="0" w:color="auto"/>
              </w:divBdr>
            </w:div>
            <w:div w:id="827943811">
              <w:marLeft w:val="0"/>
              <w:marRight w:val="0"/>
              <w:marTop w:val="0"/>
              <w:marBottom w:val="0"/>
              <w:divBdr>
                <w:top w:val="none" w:sz="0" w:space="0" w:color="auto"/>
                <w:left w:val="none" w:sz="0" w:space="0" w:color="auto"/>
                <w:bottom w:val="none" w:sz="0" w:space="0" w:color="auto"/>
                <w:right w:val="none" w:sz="0" w:space="0" w:color="auto"/>
              </w:divBdr>
            </w:div>
            <w:div w:id="870731084">
              <w:marLeft w:val="0"/>
              <w:marRight w:val="0"/>
              <w:marTop w:val="0"/>
              <w:marBottom w:val="0"/>
              <w:divBdr>
                <w:top w:val="none" w:sz="0" w:space="0" w:color="auto"/>
                <w:left w:val="none" w:sz="0" w:space="0" w:color="auto"/>
                <w:bottom w:val="none" w:sz="0" w:space="0" w:color="auto"/>
                <w:right w:val="none" w:sz="0" w:space="0" w:color="auto"/>
              </w:divBdr>
            </w:div>
          </w:divsChild>
        </w:div>
        <w:div w:id="1618563729">
          <w:marLeft w:val="0"/>
          <w:marRight w:val="0"/>
          <w:marTop w:val="0"/>
          <w:marBottom w:val="0"/>
          <w:divBdr>
            <w:top w:val="none" w:sz="0" w:space="0" w:color="auto"/>
            <w:left w:val="none" w:sz="0" w:space="0" w:color="auto"/>
            <w:bottom w:val="none" w:sz="0" w:space="0" w:color="auto"/>
            <w:right w:val="none" w:sz="0" w:space="0" w:color="auto"/>
          </w:divBdr>
          <w:divsChild>
            <w:div w:id="1242332770">
              <w:marLeft w:val="0"/>
              <w:marRight w:val="0"/>
              <w:marTop w:val="0"/>
              <w:marBottom w:val="0"/>
              <w:divBdr>
                <w:top w:val="none" w:sz="0" w:space="0" w:color="auto"/>
                <w:left w:val="none" w:sz="0" w:space="0" w:color="auto"/>
                <w:bottom w:val="none" w:sz="0" w:space="0" w:color="auto"/>
                <w:right w:val="none" w:sz="0" w:space="0" w:color="auto"/>
              </w:divBdr>
            </w:div>
            <w:div w:id="404913114">
              <w:marLeft w:val="0"/>
              <w:marRight w:val="0"/>
              <w:marTop w:val="0"/>
              <w:marBottom w:val="0"/>
              <w:divBdr>
                <w:top w:val="none" w:sz="0" w:space="0" w:color="auto"/>
                <w:left w:val="none" w:sz="0" w:space="0" w:color="auto"/>
                <w:bottom w:val="none" w:sz="0" w:space="0" w:color="auto"/>
                <w:right w:val="none" w:sz="0" w:space="0" w:color="auto"/>
              </w:divBdr>
            </w:div>
            <w:div w:id="1917738559">
              <w:marLeft w:val="0"/>
              <w:marRight w:val="0"/>
              <w:marTop w:val="0"/>
              <w:marBottom w:val="0"/>
              <w:divBdr>
                <w:top w:val="none" w:sz="0" w:space="0" w:color="auto"/>
                <w:left w:val="none" w:sz="0" w:space="0" w:color="auto"/>
                <w:bottom w:val="none" w:sz="0" w:space="0" w:color="auto"/>
                <w:right w:val="none" w:sz="0" w:space="0" w:color="auto"/>
              </w:divBdr>
            </w:div>
            <w:div w:id="861865317">
              <w:marLeft w:val="0"/>
              <w:marRight w:val="0"/>
              <w:marTop w:val="0"/>
              <w:marBottom w:val="0"/>
              <w:divBdr>
                <w:top w:val="none" w:sz="0" w:space="0" w:color="auto"/>
                <w:left w:val="none" w:sz="0" w:space="0" w:color="auto"/>
                <w:bottom w:val="none" w:sz="0" w:space="0" w:color="auto"/>
                <w:right w:val="none" w:sz="0" w:space="0" w:color="auto"/>
              </w:divBdr>
            </w:div>
            <w:div w:id="542792463">
              <w:marLeft w:val="0"/>
              <w:marRight w:val="0"/>
              <w:marTop w:val="0"/>
              <w:marBottom w:val="0"/>
              <w:divBdr>
                <w:top w:val="none" w:sz="0" w:space="0" w:color="auto"/>
                <w:left w:val="none" w:sz="0" w:space="0" w:color="auto"/>
                <w:bottom w:val="none" w:sz="0" w:space="0" w:color="auto"/>
                <w:right w:val="none" w:sz="0" w:space="0" w:color="auto"/>
              </w:divBdr>
            </w:div>
          </w:divsChild>
        </w:div>
        <w:div w:id="173614149">
          <w:marLeft w:val="0"/>
          <w:marRight w:val="0"/>
          <w:marTop w:val="0"/>
          <w:marBottom w:val="0"/>
          <w:divBdr>
            <w:top w:val="none" w:sz="0" w:space="0" w:color="auto"/>
            <w:left w:val="none" w:sz="0" w:space="0" w:color="auto"/>
            <w:bottom w:val="none" w:sz="0" w:space="0" w:color="auto"/>
            <w:right w:val="none" w:sz="0" w:space="0" w:color="auto"/>
          </w:divBdr>
          <w:divsChild>
            <w:div w:id="840121416">
              <w:marLeft w:val="0"/>
              <w:marRight w:val="0"/>
              <w:marTop w:val="0"/>
              <w:marBottom w:val="0"/>
              <w:divBdr>
                <w:top w:val="none" w:sz="0" w:space="0" w:color="auto"/>
                <w:left w:val="none" w:sz="0" w:space="0" w:color="auto"/>
                <w:bottom w:val="none" w:sz="0" w:space="0" w:color="auto"/>
                <w:right w:val="none" w:sz="0" w:space="0" w:color="auto"/>
              </w:divBdr>
            </w:div>
            <w:div w:id="1037238838">
              <w:marLeft w:val="0"/>
              <w:marRight w:val="0"/>
              <w:marTop w:val="0"/>
              <w:marBottom w:val="0"/>
              <w:divBdr>
                <w:top w:val="none" w:sz="0" w:space="0" w:color="auto"/>
                <w:left w:val="none" w:sz="0" w:space="0" w:color="auto"/>
                <w:bottom w:val="none" w:sz="0" w:space="0" w:color="auto"/>
                <w:right w:val="none" w:sz="0" w:space="0" w:color="auto"/>
              </w:divBdr>
            </w:div>
            <w:div w:id="1642077447">
              <w:marLeft w:val="0"/>
              <w:marRight w:val="0"/>
              <w:marTop w:val="0"/>
              <w:marBottom w:val="0"/>
              <w:divBdr>
                <w:top w:val="none" w:sz="0" w:space="0" w:color="auto"/>
                <w:left w:val="none" w:sz="0" w:space="0" w:color="auto"/>
                <w:bottom w:val="none" w:sz="0" w:space="0" w:color="auto"/>
                <w:right w:val="none" w:sz="0" w:space="0" w:color="auto"/>
              </w:divBdr>
            </w:div>
            <w:div w:id="1156802417">
              <w:marLeft w:val="0"/>
              <w:marRight w:val="0"/>
              <w:marTop w:val="0"/>
              <w:marBottom w:val="0"/>
              <w:divBdr>
                <w:top w:val="none" w:sz="0" w:space="0" w:color="auto"/>
                <w:left w:val="none" w:sz="0" w:space="0" w:color="auto"/>
                <w:bottom w:val="none" w:sz="0" w:space="0" w:color="auto"/>
                <w:right w:val="none" w:sz="0" w:space="0" w:color="auto"/>
              </w:divBdr>
            </w:div>
            <w:div w:id="2136672383">
              <w:marLeft w:val="0"/>
              <w:marRight w:val="0"/>
              <w:marTop w:val="0"/>
              <w:marBottom w:val="0"/>
              <w:divBdr>
                <w:top w:val="none" w:sz="0" w:space="0" w:color="auto"/>
                <w:left w:val="none" w:sz="0" w:space="0" w:color="auto"/>
                <w:bottom w:val="none" w:sz="0" w:space="0" w:color="auto"/>
                <w:right w:val="none" w:sz="0" w:space="0" w:color="auto"/>
              </w:divBdr>
            </w:div>
          </w:divsChild>
        </w:div>
        <w:div w:id="576326777">
          <w:marLeft w:val="0"/>
          <w:marRight w:val="0"/>
          <w:marTop w:val="0"/>
          <w:marBottom w:val="0"/>
          <w:divBdr>
            <w:top w:val="none" w:sz="0" w:space="0" w:color="auto"/>
            <w:left w:val="none" w:sz="0" w:space="0" w:color="auto"/>
            <w:bottom w:val="none" w:sz="0" w:space="0" w:color="auto"/>
            <w:right w:val="none" w:sz="0" w:space="0" w:color="auto"/>
          </w:divBdr>
          <w:divsChild>
            <w:div w:id="1851598711">
              <w:marLeft w:val="0"/>
              <w:marRight w:val="0"/>
              <w:marTop w:val="0"/>
              <w:marBottom w:val="0"/>
              <w:divBdr>
                <w:top w:val="none" w:sz="0" w:space="0" w:color="auto"/>
                <w:left w:val="none" w:sz="0" w:space="0" w:color="auto"/>
                <w:bottom w:val="none" w:sz="0" w:space="0" w:color="auto"/>
                <w:right w:val="none" w:sz="0" w:space="0" w:color="auto"/>
              </w:divBdr>
            </w:div>
            <w:div w:id="347415025">
              <w:marLeft w:val="0"/>
              <w:marRight w:val="0"/>
              <w:marTop w:val="0"/>
              <w:marBottom w:val="0"/>
              <w:divBdr>
                <w:top w:val="none" w:sz="0" w:space="0" w:color="auto"/>
                <w:left w:val="none" w:sz="0" w:space="0" w:color="auto"/>
                <w:bottom w:val="none" w:sz="0" w:space="0" w:color="auto"/>
                <w:right w:val="none" w:sz="0" w:space="0" w:color="auto"/>
              </w:divBdr>
            </w:div>
            <w:div w:id="154808800">
              <w:marLeft w:val="0"/>
              <w:marRight w:val="0"/>
              <w:marTop w:val="0"/>
              <w:marBottom w:val="0"/>
              <w:divBdr>
                <w:top w:val="none" w:sz="0" w:space="0" w:color="auto"/>
                <w:left w:val="none" w:sz="0" w:space="0" w:color="auto"/>
                <w:bottom w:val="none" w:sz="0" w:space="0" w:color="auto"/>
                <w:right w:val="none" w:sz="0" w:space="0" w:color="auto"/>
              </w:divBdr>
            </w:div>
            <w:div w:id="1754857859">
              <w:marLeft w:val="0"/>
              <w:marRight w:val="0"/>
              <w:marTop w:val="0"/>
              <w:marBottom w:val="0"/>
              <w:divBdr>
                <w:top w:val="none" w:sz="0" w:space="0" w:color="auto"/>
                <w:left w:val="none" w:sz="0" w:space="0" w:color="auto"/>
                <w:bottom w:val="none" w:sz="0" w:space="0" w:color="auto"/>
                <w:right w:val="none" w:sz="0" w:space="0" w:color="auto"/>
              </w:divBdr>
            </w:div>
            <w:div w:id="673218153">
              <w:marLeft w:val="0"/>
              <w:marRight w:val="0"/>
              <w:marTop w:val="0"/>
              <w:marBottom w:val="0"/>
              <w:divBdr>
                <w:top w:val="none" w:sz="0" w:space="0" w:color="auto"/>
                <w:left w:val="none" w:sz="0" w:space="0" w:color="auto"/>
                <w:bottom w:val="none" w:sz="0" w:space="0" w:color="auto"/>
                <w:right w:val="none" w:sz="0" w:space="0" w:color="auto"/>
              </w:divBdr>
            </w:div>
          </w:divsChild>
        </w:div>
        <w:div w:id="1972469265">
          <w:marLeft w:val="0"/>
          <w:marRight w:val="0"/>
          <w:marTop w:val="0"/>
          <w:marBottom w:val="0"/>
          <w:divBdr>
            <w:top w:val="none" w:sz="0" w:space="0" w:color="auto"/>
            <w:left w:val="none" w:sz="0" w:space="0" w:color="auto"/>
            <w:bottom w:val="none" w:sz="0" w:space="0" w:color="auto"/>
            <w:right w:val="none" w:sz="0" w:space="0" w:color="auto"/>
          </w:divBdr>
          <w:divsChild>
            <w:div w:id="321010603">
              <w:marLeft w:val="0"/>
              <w:marRight w:val="0"/>
              <w:marTop w:val="0"/>
              <w:marBottom w:val="0"/>
              <w:divBdr>
                <w:top w:val="none" w:sz="0" w:space="0" w:color="auto"/>
                <w:left w:val="none" w:sz="0" w:space="0" w:color="auto"/>
                <w:bottom w:val="none" w:sz="0" w:space="0" w:color="auto"/>
                <w:right w:val="none" w:sz="0" w:space="0" w:color="auto"/>
              </w:divBdr>
            </w:div>
            <w:div w:id="101922021">
              <w:marLeft w:val="0"/>
              <w:marRight w:val="0"/>
              <w:marTop w:val="0"/>
              <w:marBottom w:val="0"/>
              <w:divBdr>
                <w:top w:val="none" w:sz="0" w:space="0" w:color="auto"/>
                <w:left w:val="none" w:sz="0" w:space="0" w:color="auto"/>
                <w:bottom w:val="none" w:sz="0" w:space="0" w:color="auto"/>
                <w:right w:val="none" w:sz="0" w:space="0" w:color="auto"/>
              </w:divBdr>
            </w:div>
            <w:div w:id="1310289360">
              <w:marLeft w:val="0"/>
              <w:marRight w:val="0"/>
              <w:marTop w:val="0"/>
              <w:marBottom w:val="0"/>
              <w:divBdr>
                <w:top w:val="none" w:sz="0" w:space="0" w:color="auto"/>
                <w:left w:val="none" w:sz="0" w:space="0" w:color="auto"/>
                <w:bottom w:val="none" w:sz="0" w:space="0" w:color="auto"/>
                <w:right w:val="none" w:sz="0" w:space="0" w:color="auto"/>
              </w:divBdr>
            </w:div>
            <w:div w:id="334310848">
              <w:marLeft w:val="0"/>
              <w:marRight w:val="0"/>
              <w:marTop w:val="0"/>
              <w:marBottom w:val="0"/>
              <w:divBdr>
                <w:top w:val="none" w:sz="0" w:space="0" w:color="auto"/>
                <w:left w:val="none" w:sz="0" w:space="0" w:color="auto"/>
                <w:bottom w:val="none" w:sz="0" w:space="0" w:color="auto"/>
                <w:right w:val="none" w:sz="0" w:space="0" w:color="auto"/>
              </w:divBdr>
            </w:div>
            <w:div w:id="897017766">
              <w:marLeft w:val="0"/>
              <w:marRight w:val="0"/>
              <w:marTop w:val="0"/>
              <w:marBottom w:val="0"/>
              <w:divBdr>
                <w:top w:val="none" w:sz="0" w:space="0" w:color="auto"/>
                <w:left w:val="none" w:sz="0" w:space="0" w:color="auto"/>
                <w:bottom w:val="none" w:sz="0" w:space="0" w:color="auto"/>
                <w:right w:val="none" w:sz="0" w:space="0" w:color="auto"/>
              </w:divBdr>
            </w:div>
          </w:divsChild>
        </w:div>
        <w:div w:id="164905695">
          <w:marLeft w:val="0"/>
          <w:marRight w:val="0"/>
          <w:marTop w:val="0"/>
          <w:marBottom w:val="0"/>
          <w:divBdr>
            <w:top w:val="none" w:sz="0" w:space="0" w:color="auto"/>
            <w:left w:val="none" w:sz="0" w:space="0" w:color="auto"/>
            <w:bottom w:val="none" w:sz="0" w:space="0" w:color="auto"/>
            <w:right w:val="none" w:sz="0" w:space="0" w:color="auto"/>
          </w:divBdr>
          <w:divsChild>
            <w:div w:id="1931572949">
              <w:marLeft w:val="0"/>
              <w:marRight w:val="0"/>
              <w:marTop w:val="0"/>
              <w:marBottom w:val="0"/>
              <w:divBdr>
                <w:top w:val="none" w:sz="0" w:space="0" w:color="auto"/>
                <w:left w:val="none" w:sz="0" w:space="0" w:color="auto"/>
                <w:bottom w:val="none" w:sz="0" w:space="0" w:color="auto"/>
                <w:right w:val="none" w:sz="0" w:space="0" w:color="auto"/>
              </w:divBdr>
            </w:div>
            <w:div w:id="1810171934">
              <w:marLeft w:val="0"/>
              <w:marRight w:val="0"/>
              <w:marTop w:val="0"/>
              <w:marBottom w:val="0"/>
              <w:divBdr>
                <w:top w:val="none" w:sz="0" w:space="0" w:color="auto"/>
                <w:left w:val="none" w:sz="0" w:space="0" w:color="auto"/>
                <w:bottom w:val="none" w:sz="0" w:space="0" w:color="auto"/>
                <w:right w:val="none" w:sz="0" w:space="0" w:color="auto"/>
              </w:divBdr>
            </w:div>
            <w:div w:id="1970164185">
              <w:marLeft w:val="0"/>
              <w:marRight w:val="0"/>
              <w:marTop w:val="0"/>
              <w:marBottom w:val="0"/>
              <w:divBdr>
                <w:top w:val="none" w:sz="0" w:space="0" w:color="auto"/>
                <w:left w:val="none" w:sz="0" w:space="0" w:color="auto"/>
                <w:bottom w:val="none" w:sz="0" w:space="0" w:color="auto"/>
                <w:right w:val="none" w:sz="0" w:space="0" w:color="auto"/>
              </w:divBdr>
            </w:div>
            <w:div w:id="491876162">
              <w:marLeft w:val="0"/>
              <w:marRight w:val="0"/>
              <w:marTop w:val="0"/>
              <w:marBottom w:val="0"/>
              <w:divBdr>
                <w:top w:val="none" w:sz="0" w:space="0" w:color="auto"/>
                <w:left w:val="none" w:sz="0" w:space="0" w:color="auto"/>
                <w:bottom w:val="none" w:sz="0" w:space="0" w:color="auto"/>
                <w:right w:val="none" w:sz="0" w:space="0" w:color="auto"/>
              </w:divBdr>
            </w:div>
            <w:div w:id="367875462">
              <w:marLeft w:val="0"/>
              <w:marRight w:val="0"/>
              <w:marTop w:val="0"/>
              <w:marBottom w:val="0"/>
              <w:divBdr>
                <w:top w:val="none" w:sz="0" w:space="0" w:color="auto"/>
                <w:left w:val="none" w:sz="0" w:space="0" w:color="auto"/>
                <w:bottom w:val="none" w:sz="0" w:space="0" w:color="auto"/>
                <w:right w:val="none" w:sz="0" w:space="0" w:color="auto"/>
              </w:divBdr>
            </w:div>
          </w:divsChild>
        </w:div>
        <w:div w:id="1470515122">
          <w:marLeft w:val="0"/>
          <w:marRight w:val="0"/>
          <w:marTop w:val="0"/>
          <w:marBottom w:val="0"/>
          <w:divBdr>
            <w:top w:val="none" w:sz="0" w:space="0" w:color="auto"/>
            <w:left w:val="none" w:sz="0" w:space="0" w:color="auto"/>
            <w:bottom w:val="none" w:sz="0" w:space="0" w:color="auto"/>
            <w:right w:val="none" w:sz="0" w:space="0" w:color="auto"/>
          </w:divBdr>
          <w:divsChild>
            <w:div w:id="149516882">
              <w:marLeft w:val="0"/>
              <w:marRight w:val="0"/>
              <w:marTop w:val="0"/>
              <w:marBottom w:val="0"/>
              <w:divBdr>
                <w:top w:val="none" w:sz="0" w:space="0" w:color="auto"/>
                <w:left w:val="none" w:sz="0" w:space="0" w:color="auto"/>
                <w:bottom w:val="none" w:sz="0" w:space="0" w:color="auto"/>
                <w:right w:val="none" w:sz="0" w:space="0" w:color="auto"/>
              </w:divBdr>
            </w:div>
            <w:div w:id="526067522">
              <w:marLeft w:val="0"/>
              <w:marRight w:val="0"/>
              <w:marTop w:val="0"/>
              <w:marBottom w:val="0"/>
              <w:divBdr>
                <w:top w:val="none" w:sz="0" w:space="0" w:color="auto"/>
                <w:left w:val="none" w:sz="0" w:space="0" w:color="auto"/>
                <w:bottom w:val="none" w:sz="0" w:space="0" w:color="auto"/>
                <w:right w:val="none" w:sz="0" w:space="0" w:color="auto"/>
              </w:divBdr>
            </w:div>
            <w:div w:id="366681825">
              <w:marLeft w:val="0"/>
              <w:marRight w:val="0"/>
              <w:marTop w:val="0"/>
              <w:marBottom w:val="0"/>
              <w:divBdr>
                <w:top w:val="none" w:sz="0" w:space="0" w:color="auto"/>
                <w:left w:val="none" w:sz="0" w:space="0" w:color="auto"/>
                <w:bottom w:val="none" w:sz="0" w:space="0" w:color="auto"/>
                <w:right w:val="none" w:sz="0" w:space="0" w:color="auto"/>
              </w:divBdr>
            </w:div>
            <w:div w:id="1265192045">
              <w:marLeft w:val="0"/>
              <w:marRight w:val="0"/>
              <w:marTop w:val="0"/>
              <w:marBottom w:val="0"/>
              <w:divBdr>
                <w:top w:val="none" w:sz="0" w:space="0" w:color="auto"/>
                <w:left w:val="none" w:sz="0" w:space="0" w:color="auto"/>
                <w:bottom w:val="none" w:sz="0" w:space="0" w:color="auto"/>
                <w:right w:val="none" w:sz="0" w:space="0" w:color="auto"/>
              </w:divBdr>
            </w:div>
            <w:div w:id="351608703">
              <w:marLeft w:val="0"/>
              <w:marRight w:val="0"/>
              <w:marTop w:val="0"/>
              <w:marBottom w:val="0"/>
              <w:divBdr>
                <w:top w:val="none" w:sz="0" w:space="0" w:color="auto"/>
                <w:left w:val="none" w:sz="0" w:space="0" w:color="auto"/>
                <w:bottom w:val="none" w:sz="0" w:space="0" w:color="auto"/>
                <w:right w:val="none" w:sz="0" w:space="0" w:color="auto"/>
              </w:divBdr>
            </w:div>
          </w:divsChild>
        </w:div>
        <w:div w:id="607202712">
          <w:marLeft w:val="0"/>
          <w:marRight w:val="0"/>
          <w:marTop w:val="0"/>
          <w:marBottom w:val="0"/>
          <w:divBdr>
            <w:top w:val="none" w:sz="0" w:space="0" w:color="auto"/>
            <w:left w:val="none" w:sz="0" w:space="0" w:color="auto"/>
            <w:bottom w:val="none" w:sz="0" w:space="0" w:color="auto"/>
            <w:right w:val="none" w:sz="0" w:space="0" w:color="auto"/>
          </w:divBdr>
          <w:divsChild>
            <w:div w:id="867990377">
              <w:marLeft w:val="0"/>
              <w:marRight w:val="0"/>
              <w:marTop w:val="0"/>
              <w:marBottom w:val="0"/>
              <w:divBdr>
                <w:top w:val="none" w:sz="0" w:space="0" w:color="auto"/>
                <w:left w:val="none" w:sz="0" w:space="0" w:color="auto"/>
                <w:bottom w:val="none" w:sz="0" w:space="0" w:color="auto"/>
                <w:right w:val="none" w:sz="0" w:space="0" w:color="auto"/>
              </w:divBdr>
            </w:div>
            <w:div w:id="455833342">
              <w:marLeft w:val="0"/>
              <w:marRight w:val="0"/>
              <w:marTop w:val="0"/>
              <w:marBottom w:val="0"/>
              <w:divBdr>
                <w:top w:val="none" w:sz="0" w:space="0" w:color="auto"/>
                <w:left w:val="none" w:sz="0" w:space="0" w:color="auto"/>
                <w:bottom w:val="none" w:sz="0" w:space="0" w:color="auto"/>
                <w:right w:val="none" w:sz="0" w:space="0" w:color="auto"/>
              </w:divBdr>
            </w:div>
            <w:div w:id="1101029248">
              <w:marLeft w:val="0"/>
              <w:marRight w:val="0"/>
              <w:marTop w:val="0"/>
              <w:marBottom w:val="0"/>
              <w:divBdr>
                <w:top w:val="none" w:sz="0" w:space="0" w:color="auto"/>
                <w:left w:val="none" w:sz="0" w:space="0" w:color="auto"/>
                <w:bottom w:val="none" w:sz="0" w:space="0" w:color="auto"/>
                <w:right w:val="none" w:sz="0" w:space="0" w:color="auto"/>
              </w:divBdr>
            </w:div>
            <w:div w:id="1157038587">
              <w:marLeft w:val="0"/>
              <w:marRight w:val="0"/>
              <w:marTop w:val="0"/>
              <w:marBottom w:val="0"/>
              <w:divBdr>
                <w:top w:val="none" w:sz="0" w:space="0" w:color="auto"/>
                <w:left w:val="none" w:sz="0" w:space="0" w:color="auto"/>
                <w:bottom w:val="none" w:sz="0" w:space="0" w:color="auto"/>
                <w:right w:val="none" w:sz="0" w:space="0" w:color="auto"/>
              </w:divBdr>
            </w:div>
            <w:div w:id="69892702">
              <w:marLeft w:val="0"/>
              <w:marRight w:val="0"/>
              <w:marTop w:val="0"/>
              <w:marBottom w:val="0"/>
              <w:divBdr>
                <w:top w:val="none" w:sz="0" w:space="0" w:color="auto"/>
                <w:left w:val="none" w:sz="0" w:space="0" w:color="auto"/>
                <w:bottom w:val="none" w:sz="0" w:space="0" w:color="auto"/>
                <w:right w:val="none" w:sz="0" w:space="0" w:color="auto"/>
              </w:divBdr>
            </w:div>
          </w:divsChild>
        </w:div>
        <w:div w:id="1630621093">
          <w:marLeft w:val="0"/>
          <w:marRight w:val="0"/>
          <w:marTop w:val="0"/>
          <w:marBottom w:val="0"/>
          <w:divBdr>
            <w:top w:val="none" w:sz="0" w:space="0" w:color="auto"/>
            <w:left w:val="none" w:sz="0" w:space="0" w:color="auto"/>
            <w:bottom w:val="none" w:sz="0" w:space="0" w:color="auto"/>
            <w:right w:val="none" w:sz="0" w:space="0" w:color="auto"/>
          </w:divBdr>
          <w:divsChild>
            <w:div w:id="584848601">
              <w:marLeft w:val="0"/>
              <w:marRight w:val="0"/>
              <w:marTop w:val="0"/>
              <w:marBottom w:val="0"/>
              <w:divBdr>
                <w:top w:val="none" w:sz="0" w:space="0" w:color="auto"/>
                <w:left w:val="none" w:sz="0" w:space="0" w:color="auto"/>
                <w:bottom w:val="none" w:sz="0" w:space="0" w:color="auto"/>
                <w:right w:val="none" w:sz="0" w:space="0" w:color="auto"/>
              </w:divBdr>
            </w:div>
            <w:div w:id="2085029066">
              <w:marLeft w:val="0"/>
              <w:marRight w:val="0"/>
              <w:marTop w:val="0"/>
              <w:marBottom w:val="0"/>
              <w:divBdr>
                <w:top w:val="none" w:sz="0" w:space="0" w:color="auto"/>
                <w:left w:val="none" w:sz="0" w:space="0" w:color="auto"/>
                <w:bottom w:val="none" w:sz="0" w:space="0" w:color="auto"/>
                <w:right w:val="none" w:sz="0" w:space="0" w:color="auto"/>
              </w:divBdr>
            </w:div>
            <w:div w:id="1374886657">
              <w:marLeft w:val="0"/>
              <w:marRight w:val="0"/>
              <w:marTop w:val="0"/>
              <w:marBottom w:val="0"/>
              <w:divBdr>
                <w:top w:val="none" w:sz="0" w:space="0" w:color="auto"/>
                <w:left w:val="none" w:sz="0" w:space="0" w:color="auto"/>
                <w:bottom w:val="none" w:sz="0" w:space="0" w:color="auto"/>
                <w:right w:val="none" w:sz="0" w:space="0" w:color="auto"/>
              </w:divBdr>
            </w:div>
            <w:div w:id="666326643">
              <w:marLeft w:val="0"/>
              <w:marRight w:val="0"/>
              <w:marTop w:val="0"/>
              <w:marBottom w:val="0"/>
              <w:divBdr>
                <w:top w:val="none" w:sz="0" w:space="0" w:color="auto"/>
                <w:left w:val="none" w:sz="0" w:space="0" w:color="auto"/>
                <w:bottom w:val="none" w:sz="0" w:space="0" w:color="auto"/>
                <w:right w:val="none" w:sz="0" w:space="0" w:color="auto"/>
              </w:divBdr>
            </w:div>
            <w:div w:id="295450207">
              <w:marLeft w:val="0"/>
              <w:marRight w:val="0"/>
              <w:marTop w:val="0"/>
              <w:marBottom w:val="0"/>
              <w:divBdr>
                <w:top w:val="none" w:sz="0" w:space="0" w:color="auto"/>
                <w:left w:val="none" w:sz="0" w:space="0" w:color="auto"/>
                <w:bottom w:val="none" w:sz="0" w:space="0" w:color="auto"/>
                <w:right w:val="none" w:sz="0" w:space="0" w:color="auto"/>
              </w:divBdr>
            </w:div>
          </w:divsChild>
        </w:div>
        <w:div w:id="1340499138">
          <w:marLeft w:val="0"/>
          <w:marRight w:val="0"/>
          <w:marTop w:val="0"/>
          <w:marBottom w:val="0"/>
          <w:divBdr>
            <w:top w:val="none" w:sz="0" w:space="0" w:color="auto"/>
            <w:left w:val="none" w:sz="0" w:space="0" w:color="auto"/>
            <w:bottom w:val="none" w:sz="0" w:space="0" w:color="auto"/>
            <w:right w:val="none" w:sz="0" w:space="0" w:color="auto"/>
          </w:divBdr>
          <w:divsChild>
            <w:div w:id="558785394">
              <w:marLeft w:val="0"/>
              <w:marRight w:val="0"/>
              <w:marTop w:val="0"/>
              <w:marBottom w:val="0"/>
              <w:divBdr>
                <w:top w:val="none" w:sz="0" w:space="0" w:color="auto"/>
                <w:left w:val="none" w:sz="0" w:space="0" w:color="auto"/>
                <w:bottom w:val="none" w:sz="0" w:space="0" w:color="auto"/>
                <w:right w:val="none" w:sz="0" w:space="0" w:color="auto"/>
              </w:divBdr>
            </w:div>
            <w:div w:id="1008295508">
              <w:marLeft w:val="0"/>
              <w:marRight w:val="0"/>
              <w:marTop w:val="0"/>
              <w:marBottom w:val="0"/>
              <w:divBdr>
                <w:top w:val="none" w:sz="0" w:space="0" w:color="auto"/>
                <w:left w:val="none" w:sz="0" w:space="0" w:color="auto"/>
                <w:bottom w:val="none" w:sz="0" w:space="0" w:color="auto"/>
                <w:right w:val="none" w:sz="0" w:space="0" w:color="auto"/>
              </w:divBdr>
            </w:div>
            <w:div w:id="1352954767">
              <w:marLeft w:val="0"/>
              <w:marRight w:val="0"/>
              <w:marTop w:val="0"/>
              <w:marBottom w:val="0"/>
              <w:divBdr>
                <w:top w:val="none" w:sz="0" w:space="0" w:color="auto"/>
                <w:left w:val="none" w:sz="0" w:space="0" w:color="auto"/>
                <w:bottom w:val="none" w:sz="0" w:space="0" w:color="auto"/>
                <w:right w:val="none" w:sz="0" w:space="0" w:color="auto"/>
              </w:divBdr>
            </w:div>
            <w:div w:id="1391460960">
              <w:marLeft w:val="0"/>
              <w:marRight w:val="0"/>
              <w:marTop w:val="0"/>
              <w:marBottom w:val="0"/>
              <w:divBdr>
                <w:top w:val="none" w:sz="0" w:space="0" w:color="auto"/>
                <w:left w:val="none" w:sz="0" w:space="0" w:color="auto"/>
                <w:bottom w:val="none" w:sz="0" w:space="0" w:color="auto"/>
                <w:right w:val="none" w:sz="0" w:space="0" w:color="auto"/>
              </w:divBdr>
            </w:div>
            <w:div w:id="1107893906">
              <w:marLeft w:val="0"/>
              <w:marRight w:val="0"/>
              <w:marTop w:val="0"/>
              <w:marBottom w:val="0"/>
              <w:divBdr>
                <w:top w:val="none" w:sz="0" w:space="0" w:color="auto"/>
                <w:left w:val="none" w:sz="0" w:space="0" w:color="auto"/>
                <w:bottom w:val="none" w:sz="0" w:space="0" w:color="auto"/>
                <w:right w:val="none" w:sz="0" w:space="0" w:color="auto"/>
              </w:divBdr>
            </w:div>
          </w:divsChild>
        </w:div>
        <w:div w:id="2099205439">
          <w:marLeft w:val="0"/>
          <w:marRight w:val="0"/>
          <w:marTop w:val="0"/>
          <w:marBottom w:val="0"/>
          <w:divBdr>
            <w:top w:val="none" w:sz="0" w:space="0" w:color="auto"/>
            <w:left w:val="none" w:sz="0" w:space="0" w:color="auto"/>
            <w:bottom w:val="none" w:sz="0" w:space="0" w:color="auto"/>
            <w:right w:val="none" w:sz="0" w:space="0" w:color="auto"/>
          </w:divBdr>
          <w:divsChild>
            <w:div w:id="546112547">
              <w:marLeft w:val="0"/>
              <w:marRight w:val="0"/>
              <w:marTop w:val="0"/>
              <w:marBottom w:val="0"/>
              <w:divBdr>
                <w:top w:val="none" w:sz="0" w:space="0" w:color="auto"/>
                <w:left w:val="none" w:sz="0" w:space="0" w:color="auto"/>
                <w:bottom w:val="none" w:sz="0" w:space="0" w:color="auto"/>
                <w:right w:val="none" w:sz="0" w:space="0" w:color="auto"/>
              </w:divBdr>
            </w:div>
            <w:div w:id="959916798">
              <w:marLeft w:val="0"/>
              <w:marRight w:val="0"/>
              <w:marTop w:val="0"/>
              <w:marBottom w:val="0"/>
              <w:divBdr>
                <w:top w:val="none" w:sz="0" w:space="0" w:color="auto"/>
                <w:left w:val="none" w:sz="0" w:space="0" w:color="auto"/>
                <w:bottom w:val="none" w:sz="0" w:space="0" w:color="auto"/>
                <w:right w:val="none" w:sz="0" w:space="0" w:color="auto"/>
              </w:divBdr>
            </w:div>
            <w:div w:id="1655992097">
              <w:marLeft w:val="0"/>
              <w:marRight w:val="0"/>
              <w:marTop w:val="0"/>
              <w:marBottom w:val="0"/>
              <w:divBdr>
                <w:top w:val="none" w:sz="0" w:space="0" w:color="auto"/>
                <w:left w:val="none" w:sz="0" w:space="0" w:color="auto"/>
                <w:bottom w:val="none" w:sz="0" w:space="0" w:color="auto"/>
                <w:right w:val="none" w:sz="0" w:space="0" w:color="auto"/>
              </w:divBdr>
            </w:div>
            <w:div w:id="1972786604">
              <w:marLeft w:val="0"/>
              <w:marRight w:val="0"/>
              <w:marTop w:val="0"/>
              <w:marBottom w:val="0"/>
              <w:divBdr>
                <w:top w:val="none" w:sz="0" w:space="0" w:color="auto"/>
                <w:left w:val="none" w:sz="0" w:space="0" w:color="auto"/>
                <w:bottom w:val="none" w:sz="0" w:space="0" w:color="auto"/>
                <w:right w:val="none" w:sz="0" w:space="0" w:color="auto"/>
              </w:divBdr>
            </w:div>
            <w:div w:id="1721434846">
              <w:marLeft w:val="0"/>
              <w:marRight w:val="0"/>
              <w:marTop w:val="0"/>
              <w:marBottom w:val="0"/>
              <w:divBdr>
                <w:top w:val="none" w:sz="0" w:space="0" w:color="auto"/>
                <w:left w:val="none" w:sz="0" w:space="0" w:color="auto"/>
                <w:bottom w:val="none" w:sz="0" w:space="0" w:color="auto"/>
                <w:right w:val="none" w:sz="0" w:space="0" w:color="auto"/>
              </w:divBdr>
            </w:div>
          </w:divsChild>
        </w:div>
        <w:div w:id="149561783">
          <w:marLeft w:val="0"/>
          <w:marRight w:val="0"/>
          <w:marTop w:val="0"/>
          <w:marBottom w:val="0"/>
          <w:divBdr>
            <w:top w:val="none" w:sz="0" w:space="0" w:color="auto"/>
            <w:left w:val="none" w:sz="0" w:space="0" w:color="auto"/>
            <w:bottom w:val="none" w:sz="0" w:space="0" w:color="auto"/>
            <w:right w:val="none" w:sz="0" w:space="0" w:color="auto"/>
          </w:divBdr>
          <w:divsChild>
            <w:div w:id="485171536">
              <w:marLeft w:val="0"/>
              <w:marRight w:val="0"/>
              <w:marTop w:val="0"/>
              <w:marBottom w:val="0"/>
              <w:divBdr>
                <w:top w:val="none" w:sz="0" w:space="0" w:color="auto"/>
                <w:left w:val="none" w:sz="0" w:space="0" w:color="auto"/>
                <w:bottom w:val="none" w:sz="0" w:space="0" w:color="auto"/>
                <w:right w:val="none" w:sz="0" w:space="0" w:color="auto"/>
              </w:divBdr>
            </w:div>
            <w:div w:id="219438223">
              <w:marLeft w:val="0"/>
              <w:marRight w:val="0"/>
              <w:marTop w:val="0"/>
              <w:marBottom w:val="0"/>
              <w:divBdr>
                <w:top w:val="none" w:sz="0" w:space="0" w:color="auto"/>
                <w:left w:val="none" w:sz="0" w:space="0" w:color="auto"/>
                <w:bottom w:val="none" w:sz="0" w:space="0" w:color="auto"/>
                <w:right w:val="none" w:sz="0" w:space="0" w:color="auto"/>
              </w:divBdr>
            </w:div>
            <w:div w:id="578948674">
              <w:marLeft w:val="0"/>
              <w:marRight w:val="0"/>
              <w:marTop w:val="0"/>
              <w:marBottom w:val="0"/>
              <w:divBdr>
                <w:top w:val="none" w:sz="0" w:space="0" w:color="auto"/>
                <w:left w:val="none" w:sz="0" w:space="0" w:color="auto"/>
                <w:bottom w:val="none" w:sz="0" w:space="0" w:color="auto"/>
                <w:right w:val="none" w:sz="0" w:space="0" w:color="auto"/>
              </w:divBdr>
            </w:div>
            <w:div w:id="74012039">
              <w:marLeft w:val="0"/>
              <w:marRight w:val="0"/>
              <w:marTop w:val="0"/>
              <w:marBottom w:val="0"/>
              <w:divBdr>
                <w:top w:val="none" w:sz="0" w:space="0" w:color="auto"/>
                <w:left w:val="none" w:sz="0" w:space="0" w:color="auto"/>
                <w:bottom w:val="none" w:sz="0" w:space="0" w:color="auto"/>
                <w:right w:val="none" w:sz="0" w:space="0" w:color="auto"/>
              </w:divBdr>
            </w:div>
            <w:div w:id="1118992806">
              <w:marLeft w:val="0"/>
              <w:marRight w:val="0"/>
              <w:marTop w:val="0"/>
              <w:marBottom w:val="0"/>
              <w:divBdr>
                <w:top w:val="none" w:sz="0" w:space="0" w:color="auto"/>
                <w:left w:val="none" w:sz="0" w:space="0" w:color="auto"/>
                <w:bottom w:val="none" w:sz="0" w:space="0" w:color="auto"/>
                <w:right w:val="none" w:sz="0" w:space="0" w:color="auto"/>
              </w:divBdr>
            </w:div>
          </w:divsChild>
        </w:div>
        <w:div w:id="556740711">
          <w:marLeft w:val="0"/>
          <w:marRight w:val="0"/>
          <w:marTop w:val="0"/>
          <w:marBottom w:val="0"/>
          <w:divBdr>
            <w:top w:val="none" w:sz="0" w:space="0" w:color="auto"/>
            <w:left w:val="none" w:sz="0" w:space="0" w:color="auto"/>
            <w:bottom w:val="none" w:sz="0" w:space="0" w:color="auto"/>
            <w:right w:val="none" w:sz="0" w:space="0" w:color="auto"/>
          </w:divBdr>
          <w:divsChild>
            <w:div w:id="1433745117">
              <w:marLeft w:val="0"/>
              <w:marRight w:val="0"/>
              <w:marTop w:val="0"/>
              <w:marBottom w:val="0"/>
              <w:divBdr>
                <w:top w:val="none" w:sz="0" w:space="0" w:color="auto"/>
                <w:left w:val="none" w:sz="0" w:space="0" w:color="auto"/>
                <w:bottom w:val="none" w:sz="0" w:space="0" w:color="auto"/>
                <w:right w:val="none" w:sz="0" w:space="0" w:color="auto"/>
              </w:divBdr>
            </w:div>
            <w:div w:id="1654484092">
              <w:marLeft w:val="0"/>
              <w:marRight w:val="0"/>
              <w:marTop w:val="0"/>
              <w:marBottom w:val="0"/>
              <w:divBdr>
                <w:top w:val="none" w:sz="0" w:space="0" w:color="auto"/>
                <w:left w:val="none" w:sz="0" w:space="0" w:color="auto"/>
                <w:bottom w:val="none" w:sz="0" w:space="0" w:color="auto"/>
                <w:right w:val="none" w:sz="0" w:space="0" w:color="auto"/>
              </w:divBdr>
            </w:div>
            <w:div w:id="266087023">
              <w:marLeft w:val="0"/>
              <w:marRight w:val="0"/>
              <w:marTop w:val="0"/>
              <w:marBottom w:val="0"/>
              <w:divBdr>
                <w:top w:val="none" w:sz="0" w:space="0" w:color="auto"/>
                <w:left w:val="none" w:sz="0" w:space="0" w:color="auto"/>
                <w:bottom w:val="none" w:sz="0" w:space="0" w:color="auto"/>
                <w:right w:val="none" w:sz="0" w:space="0" w:color="auto"/>
              </w:divBdr>
            </w:div>
            <w:div w:id="1993017501">
              <w:marLeft w:val="0"/>
              <w:marRight w:val="0"/>
              <w:marTop w:val="0"/>
              <w:marBottom w:val="0"/>
              <w:divBdr>
                <w:top w:val="none" w:sz="0" w:space="0" w:color="auto"/>
                <w:left w:val="none" w:sz="0" w:space="0" w:color="auto"/>
                <w:bottom w:val="none" w:sz="0" w:space="0" w:color="auto"/>
                <w:right w:val="none" w:sz="0" w:space="0" w:color="auto"/>
              </w:divBdr>
            </w:div>
            <w:div w:id="2069767892">
              <w:marLeft w:val="0"/>
              <w:marRight w:val="0"/>
              <w:marTop w:val="0"/>
              <w:marBottom w:val="0"/>
              <w:divBdr>
                <w:top w:val="none" w:sz="0" w:space="0" w:color="auto"/>
                <w:left w:val="none" w:sz="0" w:space="0" w:color="auto"/>
                <w:bottom w:val="none" w:sz="0" w:space="0" w:color="auto"/>
                <w:right w:val="none" w:sz="0" w:space="0" w:color="auto"/>
              </w:divBdr>
            </w:div>
          </w:divsChild>
        </w:div>
        <w:div w:id="1658001277">
          <w:marLeft w:val="0"/>
          <w:marRight w:val="0"/>
          <w:marTop w:val="0"/>
          <w:marBottom w:val="0"/>
          <w:divBdr>
            <w:top w:val="none" w:sz="0" w:space="0" w:color="auto"/>
            <w:left w:val="none" w:sz="0" w:space="0" w:color="auto"/>
            <w:bottom w:val="none" w:sz="0" w:space="0" w:color="auto"/>
            <w:right w:val="none" w:sz="0" w:space="0" w:color="auto"/>
          </w:divBdr>
          <w:divsChild>
            <w:div w:id="131145098">
              <w:marLeft w:val="0"/>
              <w:marRight w:val="0"/>
              <w:marTop w:val="0"/>
              <w:marBottom w:val="0"/>
              <w:divBdr>
                <w:top w:val="none" w:sz="0" w:space="0" w:color="auto"/>
                <w:left w:val="none" w:sz="0" w:space="0" w:color="auto"/>
                <w:bottom w:val="none" w:sz="0" w:space="0" w:color="auto"/>
                <w:right w:val="none" w:sz="0" w:space="0" w:color="auto"/>
              </w:divBdr>
            </w:div>
            <w:div w:id="1745182973">
              <w:marLeft w:val="0"/>
              <w:marRight w:val="0"/>
              <w:marTop w:val="0"/>
              <w:marBottom w:val="0"/>
              <w:divBdr>
                <w:top w:val="none" w:sz="0" w:space="0" w:color="auto"/>
                <w:left w:val="none" w:sz="0" w:space="0" w:color="auto"/>
                <w:bottom w:val="none" w:sz="0" w:space="0" w:color="auto"/>
                <w:right w:val="none" w:sz="0" w:space="0" w:color="auto"/>
              </w:divBdr>
            </w:div>
            <w:div w:id="1921980740">
              <w:marLeft w:val="0"/>
              <w:marRight w:val="0"/>
              <w:marTop w:val="0"/>
              <w:marBottom w:val="0"/>
              <w:divBdr>
                <w:top w:val="none" w:sz="0" w:space="0" w:color="auto"/>
                <w:left w:val="none" w:sz="0" w:space="0" w:color="auto"/>
                <w:bottom w:val="none" w:sz="0" w:space="0" w:color="auto"/>
                <w:right w:val="none" w:sz="0" w:space="0" w:color="auto"/>
              </w:divBdr>
            </w:div>
            <w:div w:id="2099785675">
              <w:marLeft w:val="0"/>
              <w:marRight w:val="0"/>
              <w:marTop w:val="0"/>
              <w:marBottom w:val="0"/>
              <w:divBdr>
                <w:top w:val="none" w:sz="0" w:space="0" w:color="auto"/>
                <w:left w:val="none" w:sz="0" w:space="0" w:color="auto"/>
                <w:bottom w:val="none" w:sz="0" w:space="0" w:color="auto"/>
                <w:right w:val="none" w:sz="0" w:space="0" w:color="auto"/>
              </w:divBdr>
            </w:div>
            <w:div w:id="380251655">
              <w:marLeft w:val="0"/>
              <w:marRight w:val="0"/>
              <w:marTop w:val="0"/>
              <w:marBottom w:val="0"/>
              <w:divBdr>
                <w:top w:val="none" w:sz="0" w:space="0" w:color="auto"/>
                <w:left w:val="none" w:sz="0" w:space="0" w:color="auto"/>
                <w:bottom w:val="none" w:sz="0" w:space="0" w:color="auto"/>
                <w:right w:val="none" w:sz="0" w:space="0" w:color="auto"/>
              </w:divBdr>
            </w:div>
          </w:divsChild>
        </w:div>
        <w:div w:id="1479420504">
          <w:marLeft w:val="0"/>
          <w:marRight w:val="0"/>
          <w:marTop w:val="0"/>
          <w:marBottom w:val="0"/>
          <w:divBdr>
            <w:top w:val="none" w:sz="0" w:space="0" w:color="auto"/>
            <w:left w:val="none" w:sz="0" w:space="0" w:color="auto"/>
            <w:bottom w:val="none" w:sz="0" w:space="0" w:color="auto"/>
            <w:right w:val="none" w:sz="0" w:space="0" w:color="auto"/>
          </w:divBdr>
          <w:divsChild>
            <w:div w:id="1408923750">
              <w:marLeft w:val="0"/>
              <w:marRight w:val="0"/>
              <w:marTop w:val="0"/>
              <w:marBottom w:val="0"/>
              <w:divBdr>
                <w:top w:val="none" w:sz="0" w:space="0" w:color="auto"/>
                <w:left w:val="none" w:sz="0" w:space="0" w:color="auto"/>
                <w:bottom w:val="none" w:sz="0" w:space="0" w:color="auto"/>
                <w:right w:val="none" w:sz="0" w:space="0" w:color="auto"/>
              </w:divBdr>
            </w:div>
            <w:div w:id="514534781">
              <w:marLeft w:val="0"/>
              <w:marRight w:val="0"/>
              <w:marTop w:val="0"/>
              <w:marBottom w:val="0"/>
              <w:divBdr>
                <w:top w:val="none" w:sz="0" w:space="0" w:color="auto"/>
                <w:left w:val="none" w:sz="0" w:space="0" w:color="auto"/>
                <w:bottom w:val="none" w:sz="0" w:space="0" w:color="auto"/>
                <w:right w:val="none" w:sz="0" w:space="0" w:color="auto"/>
              </w:divBdr>
            </w:div>
            <w:div w:id="604773018">
              <w:marLeft w:val="0"/>
              <w:marRight w:val="0"/>
              <w:marTop w:val="0"/>
              <w:marBottom w:val="0"/>
              <w:divBdr>
                <w:top w:val="none" w:sz="0" w:space="0" w:color="auto"/>
                <w:left w:val="none" w:sz="0" w:space="0" w:color="auto"/>
                <w:bottom w:val="none" w:sz="0" w:space="0" w:color="auto"/>
                <w:right w:val="none" w:sz="0" w:space="0" w:color="auto"/>
              </w:divBdr>
            </w:div>
            <w:div w:id="516777270">
              <w:marLeft w:val="0"/>
              <w:marRight w:val="0"/>
              <w:marTop w:val="0"/>
              <w:marBottom w:val="0"/>
              <w:divBdr>
                <w:top w:val="none" w:sz="0" w:space="0" w:color="auto"/>
                <w:left w:val="none" w:sz="0" w:space="0" w:color="auto"/>
                <w:bottom w:val="none" w:sz="0" w:space="0" w:color="auto"/>
                <w:right w:val="none" w:sz="0" w:space="0" w:color="auto"/>
              </w:divBdr>
            </w:div>
            <w:div w:id="27688457">
              <w:marLeft w:val="0"/>
              <w:marRight w:val="0"/>
              <w:marTop w:val="0"/>
              <w:marBottom w:val="0"/>
              <w:divBdr>
                <w:top w:val="none" w:sz="0" w:space="0" w:color="auto"/>
                <w:left w:val="none" w:sz="0" w:space="0" w:color="auto"/>
                <w:bottom w:val="none" w:sz="0" w:space="0" w:color="auto"/>
                <w:right w:val="none" w:sz="0" w:space="0" w:color="auto"/>
              </w:divBdr>
            </w:div>
          </w:divsChild>
        </w:div>
        <w:div w:id="414013701">
          <w:marLeft w:val="0"/>
          <w:marRight w:val="0"/>
          <w:marTop w:val="0"/>
          <w:marBottom w:val="0"/>
          <w:divBdr>
            <w:top w:val="none" w:sz="0" w:space="0" w:color="auto"/>
            <w:left w:val="none" w:sz="0" w:space="0" w:color="auto"/>
            <w:bottom w:val="none" w:sz="0" w:space="0" w:color="auto"/>
            <w:right w:val="none" w:sz="0" w:space="0" w:color="auto"/>
          </w:divBdr>
          <w:divsChild>
            <w:div w:id="2043507031">
              <w:marLeft w:val="0"/>
              <w:marRight w:val="0"/>
              <w:marTop w:val="0"/>
              <w:marBottom w:val="0"/>
              <w:divBdr>
                <w:top w:val="none" w:sz="0" w:space="0" w:color="auto"/>
                <w:left w:val="none" w:sz="0" w:space="0" w:color="auto"/>
                <w:bottom w:val="none" w:sz="0" w:space="0" w:color="auto"/>
                <w:right w:val="none" w:sz="0" w:space="0" w:color="auto"/>
              </w:divBdr>
            </w:div>
            <w:div w:id="1265110811">
              <w:marLeft w:val="0"/>
              <w:marRight w:val="0"/>
              <w:marTop w:val="0"/>
              <w:marBottom w:val="0"/>
              <w:divBdr>
                <w:top w:val="none" w:sz="0" w:space="0" w:color="auto"/>
                <w:left w:val="none" w:sz="0" w:space="0" w:color="auto"/>
                <w:bottom w:val="none" w:sz="0" w:space="0" w:color="auto"/>
                <w:right w:val="none" w:sz="0" w:space="0" w:color="auto"/>
              </w:divBdr>
            </w:div>
            <w:div w:id="1547571460">
              <w:marLeft w:val="0"/>
              <w:marRight w:val="0"/>
              <w:marTop w:val="0"/>
              <w:marBottom w:val="0"/>
              <w:divBdr>
                <w:top w:val="none" w:sz="0" w:space="0" w:color="auto"/>
                <w:left w:val="none" w:sz="0" w:space="0" w:color="auto"/>
                <w:bottom w:val="none" w:sz="0" w:space="0" w:color="auto"/>
                <w:right w:val="none" w:sz="0" w:space="0" w:color="auto"/>
              </w:divBdr>
            </w:div>
            <w:div w:id="1167330148">
              <w:marLeft w:val="0"/>
              <w:marRight w:val="0"/>
              <w:marTop w:val="0"/>
              <w:marBottom w:val="0"/>
              <w:divBdr>
                <w:top w:val="none" w:sz="0" w:space="0" w:color="auto"/>
                <w:left w:val="none" w:sz="0" w:space="0" w:color="auto"/>
                <w:bottom w:val="none" w:sz="0" w:space="0" w:color="auto"/>
                <w:right w:val="none" w:sz="0" w:space="0" w:color="auto"/>
              </w:divBdr>
            </w:div>
            <w:div w:id="2101365983">
              <w:marLeft w:val="0"/>
              <w:marRight w:val="0"/>
              <w:marTop w:val="0"/>
              <w:marBottom w:val="0"/>
              <w:divBdr>
                <w:top w:val="none" w:sz="0" w:space="0" w:color="auto"/>
                <w:left w:val="none" w:sz="0" w:space="0" w:color="auto"/>
                <w:bottom w:val="none" w:sz="0" w:space="0" w:color="auto"/>
                <w:right w:val="none" w:sz="0" w:space="0" w:color="auto"/>
              </w:divBdr>
            </w:div>
          </w:divsChild>
        </w:div>
        <w:div w:id="1608542457">
          <w:marLeft w:val="0"/>
          <w:marRight w:val="0"/>
          <w:marTop w:val="0"/>
          <w:marBottom w:val="0"/>
          <w:divBdr>
            <w:top w:val="none" w:sz="0" w:space="0" w:color="auto"/>
            <w:left w:val="none" w:sz="0" w:space="0" w:color="auto"/>
            <w:bottom w:val="none" w:sz="0" w:space="0" w:color="auto"/>
            <w:right w:val="none" w:sz="0" w:space="0" w:color="auto"/>
          </w:divBdr>
          <w:divsChild>
            <w:div w:id="1644460294">
              <w:marLeft w:val="0"/>
              <w:marRight w:val="0"/>
              <w:marTop w:val="0"/>
              <w:marBottom w:val="0"/>
              <w:divBdr>
                <w:top w:val="none" w:sz="0" w:space="0" w:color="auto"/>
                <w:left w:val="none" w:sz="0" w:space="0" w:color="auto"/>
                <w:bottom w:val="none" w:sz="0" w:space="0" w:color="auto"/>
                <w:right w:val="none" w:sz="0" w:space="0" w:color="auto"/>
              </w:divBdr>
            </w:div>
            <w:div w:id="407924445">
              <w:marLeft w:val="0"/>
              <w:marRight w:val="0"/>
              <w:marTop w:val="0"/>
              <w:marBottom w:val="0"/>
              <w:divBdr>
                <w:top w:val="none" w:sz="0" w:space="0" w:color="auto"/>
                <w:left w:val="none" w:sz="0" w:space="0" w:color="auto"/>
                <w:bottom w:val="none" w:sz="0" w:space="0" w:color="auto"/>
                <w:right w:val="none" w:sz="0" w:space="0" w:color="auto"/>
              </w:divBdr>
            </w:div>
            <w:div w:id="968320803">
              <w:marLeft w:val="0"/>
              <w:marRight w:val="0"/>
              <w:marTop w:val="0"/>
              <w:marBottom w:val="0"/>
              <w:divBdr>
                <w:top w:val="none" w:sz="0" w:space="0" w:color="auto"/>
                <w:left w:val="none" w:sz="0" w:space="0" w:color="auto"/>
                <w:bottom w:val="none" w:sz="0" w:space="0" w:color="auto"/>
                <w:right w:val="none" w:sz="0" w:space="0" w:color="auto"/>
              </w:divBdr>
            </w:div>
            <w:div w:id="1380204281">
              <w:marLeft w:val="0"/>
              <w:marRight w:val="0"/>
              <w:marTop w:val="0"/>
              <w:marBottom w:val="0"/>
              <w:divBdr>
                <w:top w:val="none" w:sz="0" w:space="0" w:color="auto"/>
                <w:left w:val="none" w:sz="0" w:space="0" w:color="auto"/>
                <w:bottom w:val="none" w:sz="0" w:space="0" w:color="auto"/>
                <w:right w:val="none" w:sz="0" w:space="0" w:color="auto"/>
              </w:divBdr>
            </w:div>
            <w:div w:id="1803617736">
              <w:marLeft w:val="0"/>
              <w:marRight w:val="0"/>
              <w:marTop w:val="0"/>
              <w:marBottom w:val="0"/>
              <w:divBdr>
                <w:top w:val="none" w:sz="0" w:space="0" w:color="auto"/>
                <w:left w:val="none" w:sz="0" w:space="0" w:color="auto"/>
                <w:bottom w:val="none" w:sz="0" w:space="0" w:color="auto"/>
                <w:right w:val="none" w:sz="0" w:space="0" w:color="auto"/>
              </w:divBdr>
            </w:div>
          </w:divsChild>
        </w:div>
        <w:div w:id="601686822">
          <w:marLeft w:val="0"/>
          <w:marRight w:val="0"/>
          <w:marTop w:val="0"/>
          <w:marBottom w:val="0"/>
          <w:divBdr>
            <w:top w:val="none" w:sz="0" w:space="0" w:color="auto"/>
            <w:left w:val="none" w:sz="0" w:space="0" w:color="auto"/>
            <w:bottom w:val="none" w:sz="0" w:space="0" w:color="auto"/>
            <w:right w:val="none" w:sz="0" w:space="0" w:color="auto"/>
          </w:divBdr>
          <w:divsChild>
            <w:div w:id="1237326467">
              <w:marLeft w:val="0"/>
              <w:marRight w:val="0"/>
              <w:marTop w:val="0"/>
              <w:marBottom w:val="0"/>
              <w:divBdr>
                <w:top w:val="none" w:sz="0" w:space="0" w:color="auto"/>
                <w:left w:val="none" w:sz="0" w:space="0" w:color="auto"/>
                <w:bottom w:val="none" w:sz="0" w:space="0" w:color="auto"/>
                <w:right w:val="none" w:sz="0" w:space="0" w:color="auto"/>
              </w:divBdr>
            </w:div>
            <w:div w:id="572736968">
              <w:marLeft w:val="0"/>
              <w:marRight w:val="0"/>
              <w:marTop w:val="0"/>
              <w:marBottom w:val="0"/>
              <w:divBdr>
                <w:top w:val="none" w:sz="0" w:space="0" w:color="auto"/>
                <w:left w:val="none" w:sz="0" w:space="0" w:color="auto"/>
                <w:bottom w:val="none" w:sz="0" w:space="0" w:color="auto"/>
                <w:right w:val="none" w:sz="0" w:space="0" w:color="auto"/>
              </w:divBdr>
            </w:div>
            <w:div w:id="431359778">
              <w:marLeft w:val="0"/>
              <w:marRight w:val="0"/>
              <w:marTop w:val="0"/>
              <w:marBottom w:val="0"/>
              <w:divBdr>
                <w:top w:val="none" w:sz="0" w:space="0" w:color="auto"/>
                <w:left w:val="none" w:sz="0" w:space="0" w:color="auto"/>
                <w:bottom w:val="none" w:sz="0" w:space="0" w:color="auto"/>
                <w:right w:val="none" w:sz="0" w:space="0" w:color="auto"/>
              </w:divBdr>
            </w:div>
            <w:div w:id="1814365186">
              <w:marLeft w:val="0"/>
              <w:marRight w:val="0"/>
              <w:marTop w:val="0"/>
              <w:marBottom w:val="0"/>
              <w:divBdr>
                <w:top w:val="none" w:sz="0" w:space="0" w:color="auto"/>
                <w:left w:val="none" w:sz="0" w:space="0" w:color="auto"/>
                <w:bottom w:val="none" w:sz="0" w:space="0" w:color="auto"/>
                <w:right w:val="none" w:sz="0" w:space="0" w:color="auto"/>
              </w:divBdr>
            </w:div>
            <w:div w:id="1755781366">
              <w:marLeft w:val="0"/>
              <w:marRight w:val="0"/>
              <w:marTop w:val="0"/>
              <w:marBottom w:val="0"/>
              <w:divBdr>
                <w:top w:val="none" w:sz="0" w:space="0" w:color="auto"/>
                <w:left w:val="none" w:sz="0" w:space="0" w:color="auto"/>
                <w:bottom w:val="none" w:sz="0" w:space="0" w:color="auto"/>
                <w:right w:val="none" w:sz="0" w:space="0" w:color="auto"/>
              </w:divBdr>
            </w:div>
          </w:divsChild>
        </w:div>
        <w:div w:id="771321415">
          <w:marLeft w:val="0"/>
          <w:marRight w:val="0"/>
          <w:marTop w:val="0"/>
          <w:marBottom w:val="0"/>
          <w:divBdr>
            <w:top w:val="none" w:sz="0" w:space="0" w:color="auto"/>
            <w:left w:val="none" w:sz="0" w:space="0" w:color="auto"/>
            <w:bottom w:val="none" w:sz="0" w:space="0" w:color="auto"/>
            <w:right w:val="none" w:sz="0" w:space="0" w:color="auto"/>
          </w:divBdr>
          <w:divsChild>
            <w:div w:id="1490247718">
              <w:marLeft w:val="0"/>
              <w:marRight w:val="0"/>
              <w:marTop w:val="0"/>
              <w:marBottom w:val="0"/>
              <w:divBdr>
                <w:top w:val="none" w:sz="0" w:space="0" w:color="auto"/>
                <w:left w:val="none" w:sz="0" w:space="0" w:color="auto"/>
                <w:bottom w:val="none" w:sz="0" w:space="0" w:color="auto"/>
                <w:right w:val="none" w:sz="0" w:space="0" w:color="auto"/>
              </w:divBdr>
            </w:div>
            <w:div w:id="951588819">
              <w:marLeft w:val="0"/>
              <w:marRight w:val="0"/>
              <w:marTop w:val="0"/>
              <w:marBottom w:val="0"/>
              <w:divBdr>
                <w:top w:val="none" w:sz="0" w:space="0" w:color="auto"/>
                <w:left w:val="none" w:sz="0" w:space="0" w:color="auto"/>
                <w:bottom w:val="none" w:sz="0" w:space="0" w:color="auto"/>
                <w:right w:val="none" w:sz="0" w:space="0" w:color="auto"/>
              </w:divBdr>
            </w:div>
            <w:div w:id="1512454489">
              <w:marLeft w:val="0"/>
              <w:marRight w:val="0"/>
              <w:marTop w:val="0"/>
              <w:marBottom w:val="0"/>
              <w:divBdr>
                <w:top w:val="none" w:sz="0" w:space="0" w:color="auto"/>
                <w:left w:val="none" w:sz="0" w:space="0" w:color="auto"/>
                <w:bottom w:val="none" w:sz="0" w:space="0" w:color="auto"/>
                <w:right w:val="none" w:sz="0" w:space="0" w:color="auto"/>
              </w:divBdr>
            </w:div>
            <w:div w:id="401222946">
              <w:marLeft w:val="0"/>
              <w:marRight w:val="0"/>
              <w:marTop w:val="0"/>
              <w:marBottom w:val="0"/>
              <w:divBdr>
                <w:top w:val="none" w:sz="0" w:space="0" w:color="auto"/>
                <w:left w:val="none" w:sz="0" w:space="0" w:color="auto"/>
                <w:bottom w:val="none" w:sz="0" w:space="0" w:color="auto"/>
                <w:right w:val="none" w:sz="0" w:space="0" w:color="auto"/>
              </w:divBdr>
            </w:div>
            <w:div w:id="218983049">
              <w:marLeft w:val="0"/>
              <w:marRight w:val="0"/>
              <w:marTop w:val="0"/>
              <w:marBottom w:val="0"/>
              <w:divBdr>
                <w:top w:val="none" w:sz="0" w:space="0" w:color="auto"/>
                <w:left w:val="none" w:sz="0" w:space="0" w:color="auto"/>
                <w:bottom w:val="none" w:sz="0" w:space="0" w:color="auto"/>
                <w:right w:val="none" w:sz="0" w:space="0" w:color="auto"/>
              </w:divBdr>
            </w:div>
          </w:divsChild>
        </w:div>
        <w:div w:id="360857530">
          <w:marLeft w:val="0"/>
          <w:marRight w:val="0"/>
          <w:marTop w:val="0"/>
          <w:marBottom w:val="0"/>
          <w:divBdr>
            <w:top w:val="none" w:sz="0" w:space="0" w:color="auto"/>
            <w:left w:val="none" w:sz="0" w:space="0" w:color="auto"/>
            <w:bottom w:val="none" w:sz="0" w:space="0" w:color="auto"/>
            <w:right w:val="none" w:sz="0" w:space="0" w:color="auto"/>
          </w:divBdr>
          <w:divsChild>
            <w:div w:id="1032345221">
              <w:marLeft w:val="0"/>
              <w:marRight w:val="0"/>
              <w:marTop w:val="0"/>
              <w:marBottom w:val="0"/>
              <w:divBdr>
                <w:top w:val="none" w:sz="0" w:space="0" w:color="auto"/>
                <w:left w:val="none" w:sz="0" w:space="0" w:color="auto"/>
                <w:bottom w:val="none" w:sz="0" w:space="0" w:color="auto"/>
                <w:right w:val="none" w:sz="0" w:space="0" w:color="auto"/>
              </w:divBdr>
            </w:div>
            <w:div w:id="1224484060">
              <w:marLeft w:val="0"/>
              <w:marRight w:val="0"/>
              <w:marTop w:val="0"/>
              <w:marBottom w:val="0"/>
              <w:divBdr>
                <w:top w:val="none" w:sz="0" w:space="0" w:color="auto"/>
                <w:left w:val="none" w:sz="0" w:space="0" w:color="auto"/>
                <w:bottom w:val="none" w:sz="0" w:space="0" w:color="auto"/>
                <w:right w:val="none" w:sz="0" w:space="0" w:color="auto"/>
              </w:divBdr>
            </w:div>
            <w:div w:id="1164127245">
              <w:marLeft w:val="0"/>
              <w:marRight w:val="0"/>
              <w:marTop w:val="0"/>
              <w:marBottom w:val="0"/>
              <w:divBdr>
                <w:top w:val="none" w:sz="0" w:space="0" w:color="auto"/>
                <w:left w:val="none" w:sz="0" w:space="0" w:color="auto"/>
                <w:bottom w:val="none" w:sz="0" w:space="0" w:color="auto"/>
                <w:right w:val="none" w:sz="0" w:space="0" w:color="auto"/>
              </w:divBdr>
            </w:div>
            <w:div w:id="1958101692">
              <w:marLeft w:val="0"/>
              <w:marRight w:val="0"/>
              <w:marTop w:val="0"/>
              <w:marBottom w:val="0"/>
              <w:divBdr>
                <w:top w:val="none" w:sz="0" w:space="0" w:color="auto"/>
                <w:left w:val="none" w:sz="0" w:space="0" w:color="auto"/>
                <w:bottom w:val="none" w:sz="0" w:space="0" w:color="auto"/>
                <w:right w:val="none" w:sz="0" w:space="0" w:color="auto"/>
              </w:divBdr>
            </w:div>
            <w:div w:id="1986466374">
              <w:marLeft w:val="0"/>
              <w:marRight w:val="0"/>
              <w:marTop w:val="0"/>
              <w:marBottom w:val="0"/>
              <w:divBdr>
                <w:top w:val="none" w:sz="0" w:space="0" w:color="auto"/>
                <w:left w:val="none" w:sz="0" w:space="0" w:color="auto"/>
                <w:bottom w:val="none" w:sz="0" w:space="0" w:color="auto"/>
                <w:right w:val="none" w:sz="0" w:space="0" w:color="auto"/>
              </w:divBdr>
            </w:div>
          </w:divsChild>
        </w:div>
        <w:div w:id="1671367103">
          <w:marLeft w:val="0"/>
          <w:marRight w:val="0"/>
          <w:marTop w:val="0"/>
          <w:marBottom w:val="0"/>
          <w:divBdr>
            <w:top w:val="none" w:sz="0" w:space="0" w:color="auto"/>
            <w:left w:val="none" w:sz="0" w:space="0" w:color="auto"/>
            <w:bottom w:val="none" w:sz="0" w:space="0" w:color="auto"/>
            <w:right w:val="none" w:sz="0" w:space="0" w:color="auto"/>
          </w:divBdr>
          <w:divsChild>
            <w:div w:id="1637829722">
              <w:marLeft w:val="0"/>
              <w:marRight w:val="0"/>
              <w:marTop w:val="0"/>
              <w:marBottom w:val="0"/>
              <w:divBdr>
                <w:top w:val="none" w:sz="0" w:space="0" w:color="auto"/>
                <w:left w:val="none" w:sz="0" w:space="0" w:color="auto"/>
                <w:bottom w:val="none" w:sz="0" w:space="0" w:color="auto"/>
                <w:right w:val="none" w:sz="0" w:space="0" w:color="auto"/>
              </w:divBdr>
            </w:div>
            <w:div w:id="847063792">
              <w:marLeft w:val="0"/>
              <w:marRight w:val="0"/>
              <w:marTop w:val="0"/>
              <w:marBottom w:val="0"/>
              <w:divBdr>
                <w:top w:val="none" w:sz="0" w:space="0" w:color="auto"/>
                <w:left w:val="none" w:sz="0" w:space="0" w:color="auto"/>
                <w:bottom w:val="none" w:sz="0" w:space="0" w:color="auto"/>
                <w:right w:val="none" w:sz="0" w:space="0" w:color="auto"/>
              </w:divBdr>
            </w:div>
            <w:div w:id="860626012">
              <w:marLeft w:val="0"/>
              <w:marRight w:val="0"/>
              <w:marTop w:val="0"/>
              <w:marBottom w:val="0"/>
              <w:divBdr>
                <w:top w:val="none" w:sz="0" w:space="0" w:color="auto"/>
                <w:left w:val="none" w:sz="0" w:space="0" w:color="auto"/>
                <w:bottom w:val="none" w:sz="0" w:space="0" w:color="auto"/>
                <w:right w:val="none" w:sz="0" w:space="0" w:color="auto"/>
              </w:divBdr>
            </w:div>
            <w:div w:id="1126509112">
              <w:marLeft w:val="0"/>
              <w:marRight w:val="0"/>
              <w:marTop w:val="0"/>
              <w:marBottom w:val="0"/>
              <w:divBdr>
                <w:top w:val="none" w:sz="0" w:space="0" w:color="auto"/>
                <w:left w:val="none" w:sz="0" w:space="0" w:color="auto"/>
                <w:bottom w:val="none" w:sz="0" w:space="0" w:color="auto"/>
                <w:right w:val="none" w:sz="0" w:space="0" w:color="auto"/>
              </w:divBdr>
            </w:div>
            <w:div w:id="613944637">
              <w:marLeft w:val="0"/>
              <w:marRight w:val="0"/>
              <w:marTop w:val="0"/>
              <w:marBottom w:val="0"/>
              <w:divBdr>
                <w:top w:val="none" w:sz="0" w:space="0" w:color="auto"/>
                <w:left w:val="none" w:sz="0" w:space="0" w:color="auto"/>
                <w:bottom w:val="none" w:sz="0" w:space="0" w:color="auto"/>
                <w:right w:val="none" w:sz="0" w:space="0" w:color="auto"/>
              </w:divBdr>
            </w:div>
          </w:divsChild>
        </w:div>
        <w:div w:id="1716813058">
          <w:marLeft w:val="0"/>
          <w:marRight w:val="0"/>
          <w:marTop w:val="0"/>
          <w:marBottom w:val="0"/>
          <w:divBdr>
            <w:top w:val="none" w:sz="0" w:space="0" w:color="auto"/>
            <w:left w:val="none" w:sz="0" w:space="0" w:color="auto"/>
            <w:bottom w:val="none" w:sz="0" w:space="0" w:color="auto"/>
            <w:right w:val="none" w:sz="0" w:space="0" w:color="auto"/>
          </w:divBdr>
          <w:divsChild>
            <w:div w:id="75444111">
              <w:marLeft w:val="0"/>
              <w:marRight w:val="0"/>
              <w:marTop w:val="0"/>
              <w:marBottom w:val="0"/>
              <w:divBdr>
                <w:top w:val="none" w:sz="0" w:space="0" w:color="auto"/>
                <w:left w:val="none" w:sz="0" w:space="0" w:color="auto"/>
                <w:bottom w:val="none" w:sz="0" w:space="0" w:color="auto"/>
                <w:right w:val="none" w:sz="0" w:space="0" w:color="auto"/>
              </w:divBdr>
            </w:div>
            <w:div w:id="1871139759">
              <w:marLeft w:val="0"/>
              <w:marRight w:val="0"/>
              <w:marTop w:val="0"/>
              <w:marBottom w:val="0"/>
              <w:divBdr>
                <w:top w:val="none" w:sz="0" w:space="0" w:color="auto"/>
                <w:left w:val="none" w:sz="0" w:space="0" w:color="auto"/>
                <w:bottom w:val="none" w:sz="0" w:space="0" w:color="auto"/>
                <w:right w:val="none" w:sz="0" w:space="0" w:color="auto"/>
              </w:divBdr>
            </w:div>
            <w:div w:id="693196288">
              <w:marLeft w:val="0"/>
              <w:marRight w:val="0"/>
              <w:marTop w:val="0"/>
              <w:marBottom w:val="0"/>
              <w:divBdr>
                <w:top w:val="none" w:sz="0" w:space="0" w:color="auto"/>
                <w:left w:val="none" w:sz="0" w:space="0" w:color="auto"/>
                <w:bottom w:val="none" w:sz="0" w:space="0" w:color="auto"/>
                <w:right w:val="none" w:sz="0" w:space="0" w:color="auto"/>
              </w:divBdr>
            </w:div>
            <w:div w:id="911738895">
              <w:marLeft w:val="0"/>
              <w:marRight w:val="0"/>
              <w:marTop w:val="0"/>
              <w:marBottom w:val="0"/>
              <w:divBdr>
                <w:top w:val="none" w:sz="0" w:space="0" w:color="auto"/>
                <w:left w:val="none" w:sz="0" w:space="0" w:color="auto"/>
                <w:bottom w:val="none" w:sz="0" w:space="0" w:color="auto"/>
                <w:right w:val="none" w:sz="0" w:space="0" w:color="auto"/>
              </w:divBdr>
            </w:div>
            <w:div w:id="333383099">
              <w:marLeft w:val="0"/>
              <w:marRight w:val="0"/>
              <w:marTop w:val="0"/>
              <w:marBottom w:val="0"/>
              <w:divBdr>
                <w:top w:val="none" w:sz="0" w:space="0" w:color="auto"/>
                <w:left w:val="none" w:sz="0" w:space="0" w:color="auto"/>
                <w:bottom w:val="none" w:sz="0" w:space="0" w:color="auto"/>
                <w:right w:val="none" w:sz="0" w:space="0" w:color="auto"/>
              </w:divBdr>
            </w:div>
          </w:divsChild>
        </w:div>
        <w:div w:id="897940863">
          <w:marLeft w:val="0"/>
          <w:marRight w:val="0"/>
          <w:marTop w:val="0"/>
          <w:marBottom w:val="0"/>
          <w:divBdr>
            <w:top w:val="none" w:sz="0" w:space="0" w:color="auto"/>
            <w:left w:val="none" w:sz="0" w:space="0" w:color="auto"/>
            <w:bottom w:val="none" w:sz="0" w:space="0" w:color="auto"/>
            <w:right w:val="none" w:sz="0" w:space="0" w:color="auto"/>
          </w:divBdr>
          <w:divsChild>
            <w:div w:id="766735650">
              <w:marLeft w:val="0"/>
              <w:marRight w:val="0"/>
              <w:marTop w:val="0"/>
              <w:marBottom w:val="0"/>
              <w:divBdr>
                <w:top w:val="none" w:sz="0" w:space="0" w:color="auto"/>
                <w:left w:val="none" w:sz="0" w:space="0" w:color="auto"/>
                <w:bottom w:val="none" w:sz="0" w:space="0" w:color="auto"/>
                <w:right w:val="none" w:sz="0" w:space="0" w:color="auto"/>
              </w:divBdr>
            </w:div>
            <w:div w:id="1713338632">
              <w:marLeft w:val="0"/>
              <w:marRight w:val="0"/>
              <w:marTop w:val="0"/>
              <w:marBottom w:val="0"/>
              <w:divBdr>
                <w:top w:val="none" w:sz="0" w:space="0" w:color="auto"/>
                <w:left w:val="none" w:sz="0" w:space="0" w:color="auto"/>
                <w:bottom w:val="none" w:sz="0" w:space="0" w:color="auto"/>
                <w:right w:val="none" w:sz="0" w:space="0" w:color="auto"/>
              </w:divBdr>
            </w:div>
            <w:div w:id="1009913347">
              <w:marLeft w:val="0"/>
              <w:marRight w:val="0"/>
              <w:marTop w:val="0"/>
              <w:marBottom w:val="0"/>
              <w:divBdr>
                <w:top w:val="none" w:sz="0" w:space="0" w:color="auto"/>
                <w:left w:val="none" w:sz="0" w:space="0" w:color="auto"/>
                <w:bottom w:val="none" w:sz="0" w:space="0" w:color="auto"/>
                <w:right w:val="none" w:sz="0" w:space="0" w:color="auto"/>
              </w:divBdr>
            </w:div>
            <w:div w:id="1339504729">
              <w:marLeft w:val="0"/>
              <w:marRight w:val="0"/>
              <w:marTop w:val="0"/>
              <w:marBottom w:val="0"/>
              <w:divBdr>
                <w:top w:val="none" w:sz="0" w:space="0" w:color="auto"/>
                <w:left w:val="none" w:sz="0" w:space="0" w:color="auto"/>
                <w:bottom w:val="none" w:sz="0" w:space="0" w:color="auto"/>
                <w:right w:val="none" w:sz="0" w:space="0" w:color="auto"/>
              </w:divBdr>
            </w:div>
            <w:div w:id="1989356692">
              <w:marLeft w:val="0"/>
              <w:marRight w:val="0"/>
              <w:marTop w:val="0"/>
              <w:marBottom w:val="0"/>
              <w:divBdr>
                <w:top w:val="none" w:sz="0" w:space="0" w:color="auto"/>
                <w:left w:val="none" w:sz="0" w:space="0" w:color="auto"/>
                <w:bottom w:val="none" w:sz="0" w:space="0" w:color="auto"/>
                <w:right w:val="none" w:sz="0" w:space="0" w:color="auto"/>
              </w:divBdr>
            </w:div>
          </w:divsChild>
        </w:div>
        <w:div w:id="1410039404">
          <w:marLeft w:val="0"/>
          <w:marRight w:val="0"/>
          <w:marTop w:val="0"/>
          <w:marBottom w:val="0"/>
          <w:divBdr>
            <w:top w:val="none" w:sz="0" w:space="0" w:color="auto"/>
            <w:left w:val="none" w:sz="0" w:space="0" w:color="auto"/>
            <w:bottom w:val="none" w:sz="0" w:space="0" w:color="auto"/>
            <w:right w:val="none" w:sz="0" w:space="0" w:color="auto"/>
          </w:divBdr>
          <w:divsChild>
            <w:div w:id="208305394">
              <w:marLeft w:val="0"/>
              <w:marRight w:val="0"/>
              <w:marTop w:val="0"/>
              <w:marBottom w:val="0"/>
              <w:divBdr>
                <w:top w:val="none" w:sz="0" w:space="0" w:color="auto"/>
                <w:left w:val="none" w:sz="0" w:space="0" w:color="auto"/>
                <w:bottom w:val="none" w:sz="0" w:space="0" w:color="auto"/>
                <w:right w:val="none" w:sz="0" w:space="0" w:color="auto"/>
              </w:divBdr>
            </w:div>
            <w:div w:id="1138717725">
              <w:marLeft w:val="0"/>
              <w:marRight w:val="0"/>
              <w:marTop w:val="0"/>
              <w:marBottom w:val="0"/>
              <w:divBdr>
                <w:top w:val="none" w:sz="0" w:space="0" w:color="auto"/>
                <w:left w:val="none" w:sz="0" w:space="0" w:color="auto"/>
                <w:bottom w:val="none" w:sz="0" w:space="0" w:color="auto"/>
                <w:right w:val="none" w:sz="0" w:space="0" w:color="auto"/>
              </w:divBdr>
            </w:div>
            <w:div w:id="1532307545">
              <w:marLeft w:val="0"/>
              <w:marRight w:val="0"/>
              <w:marTop w:val="0"/>
              <w:marBottom w:val="0"/>
              <w:divBdr>
                <w:top w:val="none" w:sz="0" w:space="0" w:color="auto"/>
                <w:left w:val="none" w:sz="0" w:space="0" w:color="auto"/>
                <w:bottom w:val="none" w:sz="0" w:space="0" w:color="auto"/>
                <w:right w:val="none" w:sz="0" w:space="0" w:color="auto"/>
              </w:divBdr>
            </w:div>
            <w:div w:id="391734521">
              <w:marLeft w:val="0"/>
              <w:marRight w:val="0"/>
              <w:marTop w:val="0"/>
              <w:marBottom w:val="0"/>
              <w:divBdr>
                <w:top w:val="none" w:sz="0" w:space="0" w:color="auto"/>
                <w:left w:val="none" w:sz="0" w:space="0" w:color="auto"/>
                <w:bottom w:val="none" w:sz="0" w:space="0" w:color="auto"/>
                <w:right w:val="none" w:sz="0" w:space="0" w:color="auto"/>
              </w:divBdr>
            </w:div>
            <w:div w:id="295643301">
              <w:marLeft w:val="0"/>
              <w:marRight w:val="0"/>
              <w:marTop w:val="0"/>
              <w:marBottom w:val="0"/>
              <w:divBdr>
                <w:top w:val="none" w:sz="0" w:space="0" w:color="auto"/>
                <w:left w:val="none" w:sz="0" w:space="0" w:color="auto"/>
                <w:bottom w:val="none" w:sz="0" w:space="0" w:color="auto"/>
                <w:right w:val="none" w:sz="0" w:space="0" w:color="auto"/>
              </w:divBdr>
            </w:div>
          </w:divsChild>
        </w:div>
        <w:div w:id="136387736">
          <w:marLeft w:val="0"/>
          <w:marRight w:val="0"/>
          <w:marTop w:val="0"/>
          <w:marBottom w:val="0"/>
          <w:divBdr>
            <w:top w:val="none" w:sz="0" w:space="0" w:color="auto"/>
            <w:left w:val="none" w:sz="0" w:space="0" w:color="auto"/>
            <w:bottom w:val="none" w:sz="0" w:space="0" w:color="auto"/>
            <w:right w:val="none" w:sz="0" w:space="0" w:color="auto"/>
          </w:divBdr>
          <w:divsChild>
            <w:div w:id="748966453">
              <w:marLeft w:val="0"/>
              <w:marRight w:val="0"/>
              <w:marTop w:val="0"/>
              <w:marBottom w:val="0"/>
              <w:divBdr>
                <w:top w:val="none" w:sz="0" w:space="0" w:color="auto"/>
                <w:left w:val="none" w:sz="0" w:space="0" w:color="auto"/>
                <w:bottom w:val="none" w:sz="0" w:space="0" w:color="auto"/>
                <w:right w:val="none" w:sz="0" w:space="0" w:color="auto"/>
              </w:divBdr>
            </w:div>
            <w:div w:id="295642669">
              <w:marLeft w:val="0"/>
              <w:marRight w:val="0"/>
              <w:marTop w:val="0"/>
              <w:marBottom w:val="0"/>
              <w:divBdr>
                <w:top w:val="none" w:sz="0" w:space="0" w:color="auto"/>
                <w:left w:val="none" w:sz="0" w:space="0" w:color="auto"/>
                <w:bottom w:val="none" w:sz="0" w:space="0" w:color="auto"/>
                <w:right w:val="none" w:sz="0" w:space="0" w:color="auto"/>
              </w:divBdr>
            </w:div>
            <w:div w:id="1022047191">
              <w:marLeft w:val="0"/>
              <w:marRight w:val="0"/>
              <w:marTop w:val="0"/>
              <w:marBottom w:val="0"/>
              <w:divBdr>
                <w:top w:val="none" w:sz="0" w:space="0" w:color="auto"/>
                <w:left w:val="none" w:sz="0" w:space="0" w:color="auto"/>
                <w:bottom w:val="none" w:sz="0" w:space="0" w:color="auto"/>
                <w:right w:val="none" w:sz="0" w:space="0" w:color="auto"/>
              </w:divBdr>
            </w:div>
            <w:div w:id="751586624">
              <w:marLeft w:val="0"/>
              <w:marRight w:val="0"/>
              <w:marTop w:val="0"/>
              <w:marBottom w:val="0"/>
              <w:divBdr>
                <w:top w:val="none" w:sz="0" w:space="0" w:color="auto"/>
                <w:left w:val="none" w:sz="0" w:space="0" w:color="auto"/>
                <w:bottom w:val="none" w:sz="0" w:space="0" w:color="auto"/>
                <w:right w:val="none" w:sz="0" w:space="0" w:color="auto"/>
              </w:divBdr>
            </w:div>
            <w:div w:id="634680498">
              <w:marLeft w:val="0"/>
              <w:marRight w:val="0"/>
              <w:marTop w:val="0"/>
              <w:marBottom w:val="0"/>
              <w:divBdr>
                <w:top w:val="none" w:sz="0" w:space="0" w:color="auto"/>
                <w:left w:val="none" w:sz="0" w:space="0" w:color="auto"/>
                <w:bottom w:val="none" w:sz="0" w:space="0" w:color="auto"/>
                <w:right w:val="none" w:sz="0" w:space="0" w:color="auto"/>
              </w:divBdr>
            </w:div>
          </w:divsChild>
        </w:div>
        <w:div w:id="976182420">
          <w:marLeft w:val="0"/>
          <w:marRight w:val="0"/>
          <w:marTop w:val="0"/>
          <w:marBottom w:val="0"/>
          <w:divBdr>
            <w:top w:val="none" w:sz="0" w:space="0" w:color="auto"/>
            <w:left w:val="none" w:sz="0" w:space="0" w:color="auto"/>
            <w:bottom w:val="none" w:sz="0" w:space="0" w:color="auto"/>
            <w:right w:val="none" w:sz="0" w:space="0" w:color="auto"/>
          </w:divBdr>
          <w:divsChild>
            <w:div w:id="1495023999">
              <w:marLeft w:val="0"/>
              <w:marRight w:val="0"/>
              <w:marTop w:val="0"/>
              <w:marBottom w:val="0"/>
              <w:divBdr>
                <w:top w:val="none" w:sz="0" w:space="0" w:color="auto"/>
                <w:left w:val="none" w:sz="0" w:space="0" w:color="auto"/>
                <w:bottom w:val="none" w:sz="0" w:space="0" w:color="auto"/>
                <w:right w:val="none" w:sz="0" w:space="0" w:color="auto"/>
              </w:divBdr>
            </w:div>
            <w:div w:id="4552978">
              <w:marLeft w:val="0"/>
              <w:marRight w:val="0"/>
              <w:marTop w:val="0"/>
              <w:marBottom w:val="0"/>
              <w:divBdr>
                <w:top w:val="none" w:sz="0" w:space="0" w:color="auto"/>
                <w:left w:val="none" w:sz="0" w:space="0" w:color="auto"/>
                <w:bottom w:val="none" w:sz="0" w:space="0" w:color="auto"/>
                <w:right w:val="none" w:sz="0" w:space="0" w:color="auto"/>
              </w:divBdr>
            </w:div>
            <w:div w:id="1369800026">
              <w:marLeft w:val="0"/>
              <w:marRight w:val="0"/>
              <w:marTop w:val="0"/>
              <w:marBottom w:val="0"/>
              <w:divBdr>
                <w:top w:val="none" w:sz="0" w:space="0" w:color="auto"/>
                <w:left w:val="none" w:sz="0" w:space="0" w:color="auto"/>
                <w:bottom w:val="none" w:sz="0" w:space="0" w:color="auto"/>
                <w:right w:val="none" w:sz="0" w:space="0" w:color="auto"/>
              </w:divBdr>
            </w:div>
            <w:div w:id="237638807">
              <w:marLeft w:val="0"/>
              <w:marRight w:val="0"/>
              <w:marTop w:val="0"/>
              <w:marBottom w:val="0"/>
              <w:divBdr>
                <w:top w:val="none" w:sz="0" w:space="0" w:color="auto"/>
                <w:left w:val="none" w:sz="0" w:space="0" w:color="auto"/>
                <w:bottom w:val="none" w:sz="0" w:space="0" w:color="auto"/>
                <w:right w:val="none" w:sz="0" w:space="0" w:color="auto"/>
              </w:divBdr>
            </w:div>
            <w:div w:id="886525679">
              <w:marLeft w:val="0"/>
              <w:marRight w:val="0"/>
              <w:marTop w:val="0"/>
              <w:marBottom w:val="0"/>
              <w:divBdr>
                <w:top w:val="none" w:sz="0" w:space="0" w:color="auto"/>
                <w:left w:val="none" w:sz="0" w:space="0" w:color="auto"/>
                <w:bottom w:val="none" w:sz="0" w:space="0" w:color="auto"/>
                <w:right w:val="none" w:sz="0" w:space="0" w:color="auto"/>
              </w:divBdr>
            </w:div>
          </w:divsChild>
        </w:div>
        <w:div w:id="1303730107">
          <w:marLeft w:val="0"/>
          <w:marRight w:val="0"/>
          <w:marTop w:val="0"/>
          <w:marBottom w:val="0"/>
          <w:divBdr>
            <w:top w:val="none" w:sz="0" w:space="0" w:color="auto"/>
            <w:left w:val="none" w:sz="0" w:space="0" w:color="auto"/>
            <w:bottom w:val="none" w:sz="0" w:space="0" w:color="auto"/>
            <w:right w:val="none" w:sz="0" w:space="0" w:color="auto"/>
          </w:divBdr>
          <w:divsChild>
            <w:div w:id="283660416">
              <w:marLeft w:val="0"/>
              <w:marRight w:val="0"/>
              <w:marTop w:val="0"/>
              <w:marBottom w:val="0"/>
              <w:divBdr>
                <w:top w:val="none" w:sz="0" w:space="0" w:color="auto"/>
                <w:left w:val="none" w:sz="0" w:space="0" w:color="auto"/>
                <w:bottom w:val="none" w:sz="0" w:space="0" w:color="auto"/>
                <w:right w:val="none" w:sz="0" w:space="0" w:color="auto"/>
              </w:divBdr>
            </w:div>
            <w:div w:id="1288051999">
              <w:marLeft w:val="0"/>
              <w:marRight w:val="0"/>
              <w:marTop w:val="0"/>
              <w:marBottom w:val="0"/>
              <w:divBdr>
                <w:top w:val="none" w:sz="0" w:space="0" w:color="auto"/>
                <w:left w:val="none" w:sz="0" w:space="0" w:color="auto"/>
                <w:bottom w:val="none" w:sz="0" w:space="0" w:color="auto"/>
                <w:right w:val="none" w:sz="0" w:space="0" w:color="auto"/>
              </w:divBdr>
            </w:div>
            <w:div w:id="1558131213">
              <w:marLeft w:val="0"/>
              <w:marRight w:val="0"/>
              <w:marTop w:val="0"/>
              <w:marBottom w:val="0"/>
              <w:divBdr>
                <w:top w:val="none" w:sz="0" w:space="0" w:color="auto"/>
                <w:left w:val="none" w:sz="0" w:space="0" w:color="auto"/>
                <w:bottom w:val="none" w:sz="0" w:space="0" w:color="auto"/>
                <w:right w:val="none" w:sz="0" w:space="0" w:color="auto"/>
              </w:divBdr>
            </w:div>
            <w:div w:id="1844971349">
              <w:marLeft w:val="0"/>
              <w:marRight w:val="0"/>
              <w:marTop w:val="0"/>
              <w:marBottom w:val="0"/>
              <w:divBdr>
                <w:top w:val="none" w:sz="0" w:space="0" w:color="auto"/>
                <w:left w:val="none" w:sz="0" w:space="0" w:color="auto"/>
                <w:bottom w:val="none" w:sz="0" w:space="0" w:color="auto"/>
                <w:right w:val="none" w:sz="0" w:space="0" w:color="auto"/>
              </w:divBdr>
            </w:div>
            <w:div w:id="2007174310">
              <w:marLeft w:val="0"/>
              <w:marRight w:val="0"/>
              <w:marTop w:val="0"/>
              <w:marBottom w:val="0"/>
              <w:divBdr>
                <w:top w:val="none" w:sz="0" w:space="0" w:color="auto"/>
                <w:left w:val="none" w:sz="0" w:space="0" w:color="auto"/>
                <w:bottom w:val="none" w:sz="0" w:space="0" w:color="auto"/>
                <w:right w:val="none" w:sz="0" w:space="0" w:color="auto"/>
              </w:divBdr>
            </w:div>
          </w:divsChild>
        </w:div>
        <w:div w:id="1368993894">
          <w:marLeft w:val="0"/>
          <w:marRight w:val="0"/>
          <w:marTop w:val="0"/>
          <w:marBottom w:val="0"/>
          <w:divBdr>
            <w:top w:val="none" w:sz="0" w:space="0" w:color="auto"/>
            <w:left w:val="none" w:sz="0" w:space="0" w:color="auto"/>
            <w:bottom w:val="none" w:sz="0" w:space="0" w:color="auto"/>
            <w:right w:val="none" w:sz="0" w:space="0" w:color="auto"/>
          </w:divBdr>
          <w:divsChild>
            <w:div w:id="2137210180">
              <w:marLeft w:val="0"/>
              <w:marRight w:val="0"/>
              <w:marTop w:val="0"/>
              <w:marBottom w:val="0"/>
              <w:divBdr>
                <w:top w:val="none" w:sz="0" w:space="0" w:color="auto"/>
                <w:left w:val="none" w:sz="0" w:space="0" w:color="auto"/>
                <w:bottom w:val="none" w:sz="0" w:space="0" w:color="auto"/>
                <w:right w:val="none" w:sz="0" w:space="0" w:color="auto"/>
              </w:divBdr>
            </w:div>
            <w:div w:id="1065765880">
              <w:marLeft w:val="0"/>
              <w:marRight w:val="0"/>
              <w:marTop w:val="0"/>
              <w:marBottom w:val="0"/>
              <w:divBdr>
                <w:top w:val="none" w:sz="0" w:space="0" w:color="auto"/>
                <w:left w:val="none" w:sz="0" w:space="0" w:color="auto"/>
                <w:bottom w:val="none" w:sz="0" w:space="0" w:color="auto"/>
                <w:right w:val="none" w:sz="0" w:space="0" w:color="auto"/>
              </w:divBdr>
            </w:div>
            <w:div w:id="1770006496">
              <w:marLeft w:val="0"/>
              <w:marRight w:val="0"/>
              <w:marTop w:val="0"/>
              <w:marBottom w:val="0"/>
              <w:divBdr>
                <w:top w:val="none" w:sz="0" w:space="0" w:color="auto"/>
                <w:left w:val="none" w:sz="0" w:space="0" w:color="auto"/>
                <w:bottom w:val="none" w:sz="0" w:space="0" w:color="auto"/>
                <w:right w:val="none" w:sz="0" w:space="0" w:color="auto"/>
              </w:divBdr>
            </w:div>
            <w:div w:id="965552202">
              <w:marLeft w:val="0"/>
              <w:marRight w:val="0"/>
              <w:marTop w:val="0"/>
              <w:marBottom w:val="0"/>
              <w:divBdr>
                <w:top w:val="none" w:sz="0" w:space="0" w:color="auto"/>
                <w:left w:val="none" w:sz="0" w:space="0" w:color="auto"/>
                <w:bottom w:val="none" w:sz="0" w:space="0" w:color="auto"/>
                <w:right w:val="none" w:sz="0" w:space="0" w:color="auto"/>
              </w:divBdr>
            </w:div>
            <w:div w:id="828447678">
              <w:marLeft w:val="0"/>
              <w:marRight w:val="0"/>
              <w:marTop w:val="0"/>
              <w:marBottom w:val="0"/>
              <w:divBdr>
                <w:top w:val="none" w:sz="0" w:space="0" w:color="auto"/>
                <w:left w:val="none" w:sz="0" w:space="0" w:color="auto"/>
                <w:bottom w:val="none" w:sz="0" w:space="0" w:color="auto"/>
                <w:right w:val="none" w:sz="0" w:space="0" w:color="auto"/>
              </w:divBdr>
            </w:div>
          </w:divsChild>
        </w:div>
        <w:div w:id="1899705699">
          <w:marLeft w:val="0"/>
          <w:marRight w:val="0"/>
          <w:marTop w:val="0"/>
          <w:marBottom w:val="0"/>
          <w:divBdr>
            <w:top w:val="none" w:sz="0" w:space="0" w:color="auto"/>
            <w:left w:val="none" w:sz="0" w:space="0" w:color="auto"/>
            <w:bottom w:val="none" w:sz="0" w:space="0" w:color="auto"/>
            <w:right w:val="none" w:sz="0" w:space="0" w:color="auto"/>
          </w:divBdr>
          <w:divsChild>
            <w:div w:id="57482027">
              <w:marLeft w:val="0"/>
              <w:marRight w:val="0"/>
              <w:marTop w:val="0"/>
              <w:marBottom w:val="0"/>
              <w:divBdr>
                <w:top w:val="none" w:sz="0" w:space="0" w:color="auto"/>
                <w:left w:val="none" w:sz="0" w:space="0" w:color="auto"/>
                <w:bottom w:val="none" w:sz="0" w:space="0" w:color="auto"/>
                <w:right w:val="none" w:sz="0" w:space="0" w:color="auto"/>
              </w:divBdr>
            </w:div>
            <w:div w:id="431972176">
              <w:marLeft w:val="0"/>
              <w:marRight w:val="0"/>
              <w:marTop w:val="0"/>
              <w:marBottom w:val="0"/>
              <w:divBdr>
                <w:top w:val="none" w:sz="0" w:space="0" w:color="auto"/>
                <w:left w:val="none" w:sz="0" w:space="0" w:color="auto"/>
                <w:bottom w:val="none" w:sz="0" w:space="0" w:color="auto"/>
                <w:right w:val="none" w:sz="0" w:space="0" w:color="auto"/>
              </w:divBdr>
            </w:div>
            <w:div w:id="1003312840">
              <w:marLeft w:val="0"/>
              <w:marRight w:val="0"/>
              <w:marTop w:val="0"/>
              <w:marBottom w:val="0"/>
              <w:divBdr>
                <w:top w:val="none" w:sz="0" w:space="0" w:color="auto"/>
                <w:left w:val="none" w:sz="0" w:space="0" w:color="auto"/>
                <w:bottom w:val="none" w:sz="0" w:space="0" w:color="auto"/>
                <w:right w:val="none" w:sz="0" w:space="0" w:color="auto"/>
              </w:divBdr>
            </w:div>
            <w:div w:id="1867715097">
              <w:marLeft w:val="0"/>
              <w:marRight w:val="0"/>
              <w:marTop w:val="0"/>
              <w:marBottom w:val="0"/>
              <w:divBdr>
                <w:top w:val="none" w:sz="0" w:space="0" w:color="auto"/>
                <w:left w:val="none" w:sz="0" w:space="0" w:color="auto"/>
                <w:bottom w:val="none" w:sz="0" w:space="0" w:color="auto"/>
                <w:right w:val="none" w:sz="0" w:space="0" w:color="auto"/>
              </w:divBdr>
            </w:div>
            <w:div w:id="2088182856">
              <w:marLeft w:val="0"/>
              <w:marRight w:val="0"/>
              <w:marTop w:val="0"/>
              <w:marBottom w:val="0"/>
              <w:divBdr>
                <w:top w:val="none" w:sz="0" w:space="0" w:color="auto"/>
                <w:left w:val="none" w:sz="0" w:space="0" w:color="auto"/>
                <w:bottom w:val="none" w:sz="0" w:space="0" w:color="auto"/>
                <w:right w:val="none" w:sz="0" w:space="0" w:color="auto"/>
              </w:divBdr>
            </w:div>
          </w:divsChild>
        </w:div>
        <w:div w:id="1666934913">
          <w:marLeft w:val="0"/>
          <w:marRight w:val="0"/>
          <w:marTop w:val="0"/>
          <w:marBottom w:val="0"/>
          <w:divBdr>
            <w:top w:val="none" w:sz="0" w:space="0" w:color="auto"/>
            <w:left w:val="none" w:sz="0" w:space="0" w:color="auto"/>
            <w:bottom w:val="none" w:sz="0" w:space="0" w:color="auto"/>
            <w:right w:val="none" w:sz="0" w:space="0" w:color="auto"/>
          </w:divBdr>
          <w:divsChild>
            <w:div w:id="349452121">
              <w:marLeft w:val="0"/>
              <w:marRight w:val="0"/>
              <w:marTop w:val="0"/>
              <w:marBottom w:val="0"/>
              <w:divBdr>
                <w:top w:val="none" w:sz="0" w:space="0" w:color="auto"/>
                <w:left w:val="none" w:sz="0" w:space="0" w:color="auto"/>
                <w:bottom w:val="none" w:sz="0" w:space="0" w:color="auto"/>
                <w:right w:val="none" w:sz="0" w:space="0" w:color="auto"/>
              </w:divBdr>
            </w:div>
            <w:div w:id="578251623">
              <w:marLeft w:val="0"/>
              <w:marRight w:val="0"/>
              <w:marTop w:val="0"/>
              <w:marBottom w:val="0"/>
              <w:divBdr>
                <w:top w:val="none" w:sz="0" w:space="0" w:color="auto"/>
                <w:left w:val="none" w:sz="0" w:space="0" w:color="auto"/>
                <w:bottom w:val="none" w:sz="0" w:space="0" w:color="auto"/>
                <w:right w:val="none" w:sz="0" w:space="0" w:color="auto"/>
              </w:divBdr>
            </w:div>
            <w:div w:id="1289552636">
              <w:marLeft w:val="0"/>
              <w:marRight w:val="0"/>
              <w:marTop w:val="0"/>
              <w:marBottom w:val="0"/>
              <w:divBdr>
                <w:top w:val="none" w:sz="0" w:space="0" w:color="auto"/>
                <w:left w:val="none" w:sz="0" w:space="0" w:color="auto"/>
                <w:bottom w:val="none" w:sz="0" w:space="0" w:color="auto"/>
                <w:right w:val="none" w:sz="0" w:space="0" w:color="auto"/>
              </w:divBdr>
            </w:div>
            <w:div w:id="1517425183">
              <w:marLeft w:val="0"/>
              <w:marRight w:val="0"/>
              <w:marTop w:val="0"/>
              <w:marBottom w:val="0"/>
              <w:divBdr>
                <w:top w:val="none" w:sz="0" w:space="0" w:color="auto"/>
                <w:left w:val="none" w:sz="0" w:space="0" w:color="auto"/>
                <w:bottom w:val="none" w:sz="0" w:space="0" w:color="auto"/>
                <w:right w:val="none" w:sz="0" w:space="0" w:color="auto"/>
              </w:divBdr>
            </w:div>
            <w:div w:id="1818376232">
              <w:marLeft w:val="0"/>
              <w:marRight w:val="0"/>
              <w:marTop w:val="0"/>
              <w:marBottom w:val="0"/>
              <w:divBdr>
                <w:top w:val="none" w:sz="0" w:space="0" w:color="auto"/>
                <w:left w:val="none" w:sz="0" w:space="0" w:color="auto"/>
                <w:bottom w:val="none" w:sz="0" w:space="0" w:color="auto"/>
                <w:right w:val="none" w:sz="0" w:space="0" w:color="auto"/>
              </w:divBdr>
            </w:div>
          </w:divsChild>
        </w:div>
        <w:div w:id="1895656099">
          <w:marLeft w:val="0"/>
          <w:marRight w:val="0"/>
          <w:marTop w:val="0"/>
          <w:marBottom w:val="0"/>
          <w:divBdr>
            <w:top w:val="none" w:sz="0" w:space="0" w:color="auto"/>
            <w:left w:val="none" w:sz="0" w:space="0" w:color="auto"/>
            <w:bottom w:val="none" w:sz="0" w:space="0" w:color="auto"/>
            <w:right w:val="none" w:sz="0" w:space="0" w:color="auto"/>
          </w:divBdr>
          <w:divsChild>
            <w:div w:id="2006396520">
              <w:marLeft w:val="0"/>
              <w:marRight w:val="0"/>
              <w:marTop w:val="0"/>
              <w:marBottom w:val="0"/>
              <w:divBdr>
                <w:top w:val="none" w:sz="0" w:space="0" w:color="auto"/>
                <w:left w:val="none" w:sz="0" w:space="0" w:color="auto"/>
                <w:bottom w:val="none" w:sz="0" w:space="0" w:color="auto"/>
                <w:right w:val="none" w:sz="0" w:space="0" w:color="auto"/>
              </w:divBdr>
            </w:div>
            <w:div w:id="657424224">
              <w:marLeft w:val="0"/>
              <w:marRight w:val="0"/>
              <w:marTop w:val="0"/>
              <w:marBottom w:val="0"/>
              <w:divBdr>
                <w:top w:val="none" w:sz="0" w:space="0" w:color="auto"/>
                <w:left w:val="none" w:sz="0" w:space="0" w:color="auto"/>
                <w:bottom w:val="none" w:sz="0" w:space="0" w:color="auto"/>
                <w:right w:val="none" w:sz="0" w:space="0" w:color="auto"/>
              </w:divBdr>
            </w:div>
            <w:div w:id="73935688">
              <w:marLeft w:val="0"/>
              <w:marRight w:val="0"/>
              <w:marTop w:val="0"/>
              <w:marBottom w:val="0"/>
              <w:divBdr>
                <w:top w:val="none" w:sz="0" w:space="0" w:color="auto"/>
                <w:left w:val="none" w:sz="0" w:space="0" w:color="auto"/>
                <w:bottom w:val="none" w:sz="0" w:space="0" w:color="auto"/>
                <w:right w:val="none" w:sz="0" w:space="0" w:color="auto"/>
              </w:divBdr>
            </w:div>
            <w:div w:id="576327596">
              <w:marLeft w:val="0"/>
              <w:marRight w:val="0"/>
              <w:marTop w:val="0"/>
              <w:marBottom w:val="0"/>
              <w:divBdr>
                <w:top w:val="none" w:sz="0" w:space="0" w:color="auto"/>
                <w:left w:val="none" w:sz="0" w:space="0" w:color="auto"/>
                <w:bottom w:val="none" w:sz="0" w:space="0" w:color="auto"/>
                <w:right w:val="none" w:sz="0" w:space="0" w:color="auto"/>
              </w:divBdr>
            </w:div>
            <w:div w:id="1106077376">
              <w:marLeft w:val="0"/>
              <w:marRight w:val="0"/>
              <w:marTop w:val="0"/>
              <w:marBottom w:val="0"/>
              <w:divBdr>
                <w:top w:val="none" w:sz="0" w:space="0" w:color="auto"/>
                <w:left w:val="none" w:sz="0" w:space="0" w:color="auto"/>
                <w:bottom w:val="none" w:sz="0" w:space="0" w:color="auto"/>
                <w:right w:val="none" w:sz="0" w:space="0" w:color="auto"/>
              </w:divBdr>
            </w:div>
          </w:divsChild>
        </w:div>
        <w:div w:id="558129763">
          <w:marLeft w:val="0"/>
          <w:marRight w:val="0"/>
          <w:marTop w:val="0"/>
          <w:marBottom w:val="0"/>
          <w:divBdr>
            <w:top w:val="none" w:sz="0" w:space="0" w:color="auto"/>
            <w:left w:val="none" w:sz="0" w:space="0" w:color="auto"/>
            <w:bottom w:val="none" w:sz="0" w:space="0" w:color="auto"/>
            <w:right w:val="none" w:sz="0" w:space="0" w:color="auto"/>
          </w:divBdr>
          <w:divsChild>
            <w:div w:id="141502462">
              <w:marLeft w:val="0"/>
              <w:marRight w:val="0"/>
              <w:marTop w:val="0"/>
              <w:marBottom w:val="0"/>
              <w:divBdr>
                <w:top w:val="none" w:sz="0" w:space="0" w:color="auto"/>
                <w:left w:val="none" w:sz="0" w:space="0" w:color="auto"/>
                <w:bottom w:val="none" w:sz="0" w:space="0" w:color="auto"/>
                <w:right w:val="none" w:sz="0" w:space="0" w:color="auto"/>
              </w:divBdr>
            </w:div>
            <w:div w:id="1520239662">
              <w:marLeft w:val="0"/>
              <w:marRight w:val="0"/>
              <w:marTop w:val="0"/>
              <w:marBottom w:val="0"/>
              <w:divBdr>
                <w:top w:val="none" w:sz="0" w:space="0" w:color="auto"/>
                <w:left w:val="none" w:sz="0" w:space="0" w:color="auto"/>
                <w:bottom w:val="none" w:sz="0" w:space="0" w:color="auto"/>
                <w:right w:val="none" w:sz="0" w:space="0" w:color="auto"/>
              </w:divBdr>
            </w:div>
            <w:div w:id="1934122334">
              <w:marLeft w:val="0"/>
              <w:marRight w:val="0"/>
              <w:marTop w:val="0"/>
              <w:marBottom w:val="0"/>
              <w:divBdr>
                <w:top w:val="none" w:sz="0" w:space="0" w:color="auto"/>
                <w:left w:val="none" w:sz="0" w:space="0" w:color="auto"/>
                <w:bottom w:val="none" w:sz="0" w:space="0" w:color="auto"/>
                <w:right w:val="none" w:sz="0" w:space="0" w:color="auto"/>
              </w:divBdr>
            </w:div>
            <w:div w:id="116606764">
              <w:marLeft w:val="0"/>
              <w:marRight w:val="0"/>
              <w:marTop w:val="0"/>
              <w:marBottom w:val="0"/>
              <w:divBdr>
                <w:top w:val="none" w:sz="0" w:space="0" w:color="auto"/>
                <w:left w:val="none" w:sz="0" w:space="0" w:color="auto"/>
                <w:bottom w:val="none" w:sz="0" w:space="0" w:color="auto"/>
                <w:right w:val="none" w:sz="0" w:space="0" w:color="auto"/>
              </w:divBdr>
            </w:div>
            <w:div w:id="1061295553">
              <w:marLeft w:val="0"/>
              <w:marRight w:val="0"/>
              <w:marTop w:val="0"/>
              <w:marBottom w:val="0"/>
              <w:divBdr>
                <w:top w:val="none" w:sz="0" w:space="0" w:color="auto"/>
                <w:left w:val="none" w:sz="0" w:space="0" w:color="auto"/>
                <w:bottom w:val="none" w:sz="0" w:space="0" w:color="auto"/>
                <w:right w:val="none" w:sz="0" w:space="0" w:color="auto"/>
              </w:divBdr>
            </w:div>
          </w:divsChild>
        </w:div>
        <w:div w:id="69431412">
          <w:marLeft w:val="0"/>
          <w:marRight w:val="0"/>
          <w:marTop w:val="0"/>
          <w:marBottom w:val="0"/>
          <w:divBdr>
            <w:top w:val="none" w:sz="0" w:space="0" w:color="auto"/>
            <w:left w:val="none" w:sz="0" w:space="0" w:color="auto"/>
            <w:bottom w:val="none" w:sz="0" w:space="0" w:color="auto"/>
            <w:right w:val="none" w:sz="0" w:space="0" w:color="auto"/>
          </w:divBdr>
          <w:divsChild>
            <w:div w:id="79371901">
              <w:marLeft w:val="0"/>
              <w:marRight w:val="0"/>
              <w:marTop w:val="0"/>
              <w:marBottom w:val="0"/>
              <w:divBdr>
                <w:top w:val="none" w:sz="0" w:space="0" w:color="auto"/>
                <w:left w:val="none" w:sz="0" w:space="0" w:color="auto"/>
                <w:bottom w:val="none" w:sz="0" w:space="0" w:color="auto"/>
                <w:right w:val="none" w:sz="0" w:space="0" w:color="auto"/>
              </w:divBdr>
            </w:div>
            <w:div w:id="589000057">
              <w:marLeft w:val="0"/>
              <w:marRight w:val="0"/>
              <w:marTop w:val="0"/>
              <w:marBottom w:val="0"/>
              <w:divBdr>
                <w:top w:val="none" w:sz="0" w:space="0" w:color="auto"/>
                <w:left w:val="none" w:sz="0" w:space="0" w:color="auto"/>
                <w:bottom w:val="none" w:sz="0" w:space="0" w:color="auto"/>
                <w:right w:val="none" w:sz="0" w:space="0" w:color="auto"/>
              </w:divBdr>
            </w:div>
            <w:div w:id="1770999434">
              <w:marLeft w:val="0"/>
              <w:marRight w:val="0"/>
              <w:marTop w:val="0"/>
              <w:marBottom w:val="0"/>
              <w:divBdr>
                <w:top w:val="none" w:sz="0" w:space="0" w:color="auto"/>
                <w:left w:val="none" w:sz="0" w:space="0" w:color="auto"/>
                <w:bottom w:val="none" w:sz="0" w:space="0" w:color="auto"/>
                <w:right w:val="none" w:sz="0" w:space="0" w:color="auto"/>
              </w:divBdr>
            </w:div>
            <w:div w:id="621423282">
              <w:marLeft w:val="0"/>
              <w:marRight w:val="0"/>
              <w:marTop w:val="0"/>
              <w:marBottom w:val="0"/>
              <w:divBdr>
                <w:top w:val="none" w:sz="0" w:space="0" w:color="auto"/>
                <w:left w:val="none" w:sz="0" w:space="0" w:color="auto"/>
                <w:bottom w:val="none" w:sz="0" w:space="0" w:color="auto"/>
                <w:right w:val="none" w:sz="0" w:space="0" w:color="auto"/>
              </w:divBdr>
            </w:div>
            <w:div w:id="2111509909">
              <w:marLeft w:val="0"/>
              <w:marRight w:val="0"/>
              <w:marTop w:val="0"/>
              <w:marBottom w:val="0"/>
              <w:divBdr>
                <w:top w:val="none" w:sz="0" w:space="0" w:color="auto"/>
                <w:left w:val="none" w:sz="0" w:space="0" w:color="auto"/>
                <w:bottom w:val="none" w:sz="0" w:space="0" w:color="auto"/>
                <w:right w:val="none" w:sz="0" w:space="0" w:color="auto"/>
              </w:divBdr>
            </w:div>
          </w:divsChild>
        </w:div>
        <w:div w:id="521086735">
          <w:marLeft w:val="0"/>
          <w:marRight w:val="0"/>
          <w:marTop w:val="0"/>
          <w:marBottom w:val="0"/>
          <w:divBdr>
            <w:top w:val="none" w:sz="0" w:space="0" w:color="auto"/>
            <w:left w:val="none" w:sz="0" w:space="0" w:color="auto"/>
            <w:bottom w:val="none" w:sz="0" w:space="0" w:color="auto"/>
            <w:right w:val="none" w:sz="0" w:space="0" w:color="auto"/>
          </w:divBdr>
          <w:divsChild>
            <w:div w:id="1081220585">
              <w:marLeft w:val="0"/>
              <w:marRight w:val="0"/>
              <w:marTop w:val="0"/>
              <w:marBottom w:val="0"/>
              <w:divBdr>
                <w:top w:val="none" w:sz="0" w:space="0" w:color="auto"/>
                <w:left w:val="none" w:sz="0" w:space="0" w:color="auto"/>
                <w:bottom w:val="none" w:sz="0" w:space="0" w:color="auto"/>
                <w:right w:val="none" w:sz="0" w:space="0" w:color="auto"/>
              </w:divBdr>
            </w:div>
            <w:div w:id="953251941">
              <w:marLeft w:val="0"/>
              <w:marRight w:val="0"/>
              <w:marTop w:val="0"/>
              <w:marBottom w:val="0"/>
              <w:divBdr>
                <w:top w:val="none" w:sz="0" w:space="0" w:color="auto"/>
                <w:left w:val="none" w:sz="0" w:space="0" w:color="auto"/>
                <w:bottom w:val="none" w:sz="0" w:space="0" w:color="auto"/>
                <w:right w:val="none" w:sz="0" w:space="0" w:color="auto"/>
              </w:divBdr>
            </w:div>
            <w:div w:id="1163811174">
              <w:marLeft w:val="0"/>
              <w:marRight w:val="0"/>
              <w:marTop w:val="0"/>
              <w:marBottom w:val="0"/>
              <w:divBdr>
                <w:top w:val="none" w:sz="0" w:space="0" w:color="auto"/>
                <w:left w:val="none" w:sz="0" w:space="0" w:color="auto"/>
                <w:bottom w:val="none" w:sz="0" w:space="0" w:color="auto"/>
                <w:right w:val="none" w:sz="0" w:space="0" w:color="auto"/>
              </w:divBdr>
            </w:div>
            <w:div w:id="1328627725">
              <w:marLeft w:val="0"/>
              <w:marRight w:val="0"/>
              <w:marTop w:val="0"/>
              <w:marBottom w:val="0"/>
              <w:divBdr>
                <w:top w:val="none" w:sz="0" w:space="0" w:color="auto"/>
                <w:left w:val="none" w:sz="0" w:space="0" w:color="auto"/>
                <w:bottom w:val="none" w:sz="0" w:space="0" w:color="auto"/>
                <w:right w:val="none" w:sz="0" w:space="0" w:color="auto"/>
              </w:divBdr>
            </w:div>
            <w:div w:id="1319194430">
              <w:marLeft w:val="0"/>
              <w:marRight w:val="0"/>
              <w:marTop w:val="0"/>
              <w:marBottom w:val="0"/>
              <w:divBdr>
                <w:top w:val="none" w:sz="0" w:space="0" w:color="auto"/>
                <w:left w:val="none" w:sz="0" w:space="0" w:color="auto"/>
                <w:bottom w:val="none" w:sz="0" w:space="0" w:color="auto"/>
                <w:right w:val="none" w:sz="0" w:space="0" w:color="auto"/>
              </w:divBdr>
            </w:div>
          </w:divsChild>
        </w:div>
        <w:div w:id="964847944">
          <w:marLeft w:val="0"/>
          <w:marRight w:val="0"/>
          <w:marTop w:val="0"/>
          <w:marBottom w:val="0"/>
          <w:divBdr>
            <w:top w:val="none" w:sz="0" w:space="0" w:color="auto"/>
            <w:left w:val="none" w:sz="0" w:space="0" w:color="auto"/>
            <w:bottom w:val="none" w:sz="0" w:space="0" w:color="auto"/>
            <w:right w:val="none" w:sz="0" w:space="0" w:color="auto"/>
          </w:divBdr>
          <w:divsChild>
            <w:div w:id="1857190956">
              <w:marLeft w:val="0"/>
              <w:marRight w:val="0"/>
              <w:marTop w:val="0"/>
              <w:marBottom w:val="0"/>
              <w:divBdr>
                <w:top w:val="none" w:sz="0" w:space="0" w:color="auto"/>
                <w:left w:val="none" w:sz="0" w:space="0" w:color="auto"/>
                <w:bottom w:val="none" w:sz="0" w:space="0" w:color="auto"/>
                <w:right w:val="none" w:sz="0" w:space="0" w:color="auto"/>
              </w:divBdr>
            </w:div>
            <w:div w:id="1965234347">
              <w:marLeft w:val="0"/>
              <w:marRight w:val="0"/>
              <w:marTop w:val="0"/>
              <w:marBottom w:val="0"/>
              <w:divBdr>
                <w:top w:val="none" w:sz="0" w:space="0" w:color="auto"/>
                <w:left w:val="none" w:sz="0" w:space="0" w:color="auto"/>
                <w:bottom w:val="none" w:sz="0" w:space="0" w:color="auto"/>
                <w:right w:val="none" w:sz="0" w:space="0" w:color="auto"/>
              </w:divBdr>
            </w:div>
            <w:div w:id="1421870775">
              <w:marLeft w:val="0"/>
              <w:marRight w:val="0"/>
              <w:marTop w:val="0"/>
              <w:marBottom w:val="0"/>
              <w:divBdr>
                <w:top w:val="none" w:sz="0" w:space="0" w:color="auto"/>
                <w:left w:val="none" w:sz="0" w:space="0" w:color="auto"/>
                <w:bottom w:val="none" w:sz="0" w:space="0" w:color="auto"/>
                <w:right w:val="none" w:sz="0" w:space="0" w:color="auto"/>
              </w:divBdr>
            </w:div>
            <w:div w:id="668824954">
              <w:marLeft w:val="0"/>
              <w:marRight w:val="0"/>
              <w:marTop w:val="0"/>
              <w:marBottom w:val="0"/>
              <w:divBdr>
                <w:top w:val="none" w:sz="0" w:space="0" w:color="auto"/>
                <w:left w:val="none" w:sz="0" w:space="0" w:color="auto"/>
                <w:bottom w:val="none" w:sz="0" w:space="0" w:color="auto"/>
                <w:right w:val="none" w:sz="0" w:space="0" w:color="auto"/>
              </w:divBdr>
            </w:div>
            <w:div w:id="87893737">
              <w:marLeft w:val="0"/>
              <w:marRight w:val="0"/>
              <w:marTop w:val="0"/>
              <w:marBottom w:val="0"/>
              <w:divBdr>
                <w:top w:val="none" w:sz="0" w:space="0" w:color="auto"/>
                <w:left w:val="none" w:sz="0" w:space="0" w:color="auto"/>
                <w:bottom w:val="none" w:sz="0" w:space="0" w:color="auto"/>
                <w:right w:val="none" w:sz="0" w:space="0" w:color="auto"/>
              </w:divBdr>
            </w:div>
          </w:divsChild>
        </w:div>
        <w:div w:id="96559308">
          <w:marLeft w:val="0"/>
          <w:marRight w:val="0"/>
          <w:marTop w:val="0"/>
          <w:marBottom w:val="0"/>
          <w:divBdr>
            <w:top w:val="none" w:sz="0" w:space="0" w:color="auto"/>
            <w:left w:val="none" w:sz="0" w:space="0" w:color="auto"/>
            <w:bottom w:val="none" w:sz="0" w:space="0" w:color="auto"/>
            <w:right w:val="none" w:sz="0" w:space="0" w:color="auto"/>
          </w:divBdr>
          <w:divsChild>
            <w:div w:id="628510396">
              <w:marLeft w:val="0"/>
              <w:marRight w:val="0"/>
              <w:marTop w:val="0"/>
              <w:marBottom w:val="0"/>
              <w:divBdr>
                <w:top w:val="none" w:sz="0" w:space="0" w:color="auto"/>
                <w:left w:val="none" w:sz="0" w:space="0" w:color="auto"/>
                <w:bottom w:val="none" w:sz="0" w:space="0" w:color="auto"/>
                <w:right w:val="none" w:sz="0" w:space="0" w:color="auto"/>
              </w:divBdr>
            </w:div>
            <w:div w:id="863636641">
              <w:marLeft w:val="0"/>
              <w:marRight w:val="0"/>
              <w:marTop w:val="0"/>
              <w:marBottom w:val="0"/>
              <w:divBdr>
                <w:top w:val="none" w:sz="0" w:space="0" w:color="auto"/>
                <w:left w:val="none" w:sz="0" w:space="0" w:color="auto"/>
                <w:bottom w:val="none" w:sz="0" w:space="0" w:color="auto"/>
                <w:right w:val="none" w:sz="0" w:space="0" w:color="auto"/>
              </w:divBdr>
            </w:div>
            <w:div w:id="2071071444">
              <w:marLeft w:val="0"/>
              <w:marRight w:val="0"/>
              <w:marTop w:val="0"/>
              <w:marBottom w:val="0"/>
              <w:divBdr>
                <w:top w:val="none" w:sz="0" w:space="0" w:color="auto"/>
                <w:left w:val="none" w:sz="0" w:space="0" w:color="auto"/>
                <w:bottom w:val="none" w:sz="0" w:space="0" w:color="auto"/>
                <w:right w:val="none" w:sz="0" w:space="0" w:color="auto"/>
              </w:divBdr>
            </w:div>
            <w:div w:id="176894855">
              <w:marLeft w:val="0"/>
              <w:marRight w:val="0"/>
              <w:marTop w:val="0"/>
              <w:marBottom w:val="0"/>
              <w:divBdr>
                <w:top w:val="none" w:sz="0" w:space="0" w:color="auto"/>
                <w:left w:val="none" w:sz="0" w:space="0" w:color="auto"/>
                <w:bottom w:val="none" w:sz="0" w:space="0" w:color="auto"/>
                <w:right w:val="none" w:sz="0" w:space="0" w:color="auto"/>
              </w:divBdr>
            </w:div>
            <w:div w:id="212884667">
              <w:marLeft w:val="0"/>
              <w:marRight w:val="0"/>
              <w:marTop w:val="0"/>
              <w:marBottom w:val="0"/>
              <w:divBdr>
                <w:top w:val="none" w:sz="0" w:space="0" w:color="auto"/>
                <w:left w:val="none" w:sz="0" w:space="0" w:color="auto"/>
                <w:bottom w:val="none" w:sz="0" w:space="0" w:color="auto"/>
                <w:right w:val="none" w:sz="0" w:space="0" w:color="auto"/>
              </w:divBdr>
            </w:div>
          </w:divsChild>
        </w:div>
        <w:div w:id="1845313849">
          <w:marLeft w:val="0"/>
          <w:marRight w:val="0"/>
          <w:marTop w:val="0"/>
          <w:marBottom w:val="0"/>
          <w:divBdr>
            <w:top w:val="none" w:sz="0" w:space="0" w:color="auto"/>
            <w:left w:val="none" w:sz="0" w:space="0" w:color="auto"/>
            <w:bottom w:val="none" w:sz="0" w:space="0" w:color="auto"/>
            <w:right w:val="none" w:sz="0" w:space="0" w:color="auto"/>
          </w:divBdr>
          <w:divsChild>
            <w:div w:id="934171645">
              <w:marLeft w:val="0"/>
              <w:marRight w:val="0"/>
              <w:marTop w:val="0"/>
              <w:marBottom w:val="0"/>
              <w:divBdr>
                <w:top w:val="none" w:sz="0" w:space="0" w:color="auto"/>
                <w:left w:val="none" w:sz="0" w:space="0" w:color="auto"/>
                <w:bottom w:val="none" w:sz="0" w:space="0" w:color="auto"/>
                <w:right w:val="none" w:sz="0" w:space="0" w:color="auto"/>
              </w:divBdr>
            </w:div>
            <w:div w:id="1169559464">
              <w:marLeft w:val="0"/>
              <w:marRight w:val="0"/>
              <w:marTop w:val="0"/>
              <w:marBottom w:val="0"/>
              <w:divBdr>
                <w:top w:val="none" w:sz="0" w:space="0" w:color="auto"/>
                <w:left w:val="none" w:sz="0" w:space="0" w:color="auto"/>
                <w:bottom w:val="none" w:sz="0" w:space="0" w:color="auto"/>
                <w:right w:val="none" w:sz="0" w:space="0" w:color="auto"/>
              </w:divBdr>
            </w:div>
            <w:div w:id="7912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DFacultyAffairs@nova.edu" TargetMode="External"/><Relationship Id="rId18" Type="http://schemas.openxmlformats.org/officeDocument/2006/relationships/hyperlink" Target="http://www.nova.edu/publicsafety/forms/locksmith_request.pdf" TargetMode="External"/><Relationship Id="rId26" Type="http://schemas.openxmlformats.org/officeDocument/2006/relationships/hyperlink" Target="https://servicemanager.nova.edu/Login/Login?ReturnUrl=%2f" TargetMode="External"/><Relationship Id="rId39" Type="http://schemas.openxmlformats.org/officeDocument/2006/relationships/hyperlink" Target="https://liverootnova.sharepoint.com/:x:/r/allopathic/Documents/Disaster%20Preparedness/Phone%20Tree%20-%20Updated%2008%2029%202019.xlsx?d=wd4124a65b80644a8bb4f89644867bd25&amp;csf=1&amp;e=P2pwN0" TargetMode="External"/><Relationship Id="rId21" Type="http://schemas.openxmlformats.org/officeDocument/2006/relationships/hyperlink" Target="https://sherman.library.nova.edu/auth/" TargetMode="External"/><Relationship Id="rId34" Type="http://schemas.openxmlformats.org/officeDocument/2006/relationships/hyperlink" Target="https://www.nova.edu/risk/index.html" TargetMode="External"/><Relationship Id="rId42" Type="http://schemas.openxmlformats.org/officeDocument/2006/relationships/hyperlink" Target="https://www.nova.edu/hr/policies/index.html" TargetMode="External"/><Relationship Id="rId47" Type="http://schemas.openxmlformats.org/officeDocument/2006/relationships/hyperlink" Target="http://www.nova.edu/registrar/services.html"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ova.edu/webforms/hrd/orientation.html" TargetMode="External"/><Relationship Id="rId29" Type="http://schemas.openxmlformats.org/officeDocument/2006/relationships/hyperlink" Target="https://sharklink.nova.edu/)%20with" TargetMode="External"/><Relationship Id="rId11" Type="http://schemas.openxmlformats.org/officeDocument/2006/relationships/image" Target="media/image1.jpeg"/><Relationship Id="rId24" Type="http://schemas.openxmlformats.org/officeDocument/2006/relationships/hyperlink" Target="https://servicemanager.nova.edu/Login/Login?ReturnUrl=%2f" TargetMode="External"/><Relationship Id="rId32" Type="http://schemas.openxmlformats.org/officeDocument/2006/relationships/hyperlink" Target="https://nova.kronos.net/wfc/navigator/logon" TargetMode="External"/><Relationship Id="rId37" Type="http://schemas.openxmlformats.org/officeDocument/2006/relationships/hyperlink" Target="http://www.nova.edu/academic-affairs/faculty-research-grant/index.html" TargetMode="External"/><Relationship Id="rId40" Type="http://schemas.openxmlformats.org/officeDocument/2006/relationships/hyperlink" Target="https://md.nova.edu/files/student-handbook.pdf" TargetMode="External"/><Relationship Id="rId45" Type="http://schemas.openxmlformats.org/officeDocument/2006/relationships/hyperlink" Target="http://www.nova.edu/studentaffairs/forms/studenthbk_aug2017.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jsarpy@nova.edu" TargetMode="External"/><Relationship Id="rId28" Type="http://schemas.openxmlformats.org/officeDocument/2006/relationships/hyperlink" Target="https://nam10.safelinks.protection.outlook.com/?url=https%3A%2F%2Fwww.nova.edu%2Ftelecom%2Fvoicemail%2Findex.html&amp;data=04%7C01%7Clhenson%40nova.edu%7C329af9cc895143e9af9808d9a87eaa68%7C2c2b2d312e3e4df1b571fb37c042ff1b%7C1%7C0%7C637726084274368419%7CUnknown%7CTWFpbGZsb3d8eyJWIjoiMC4wLjAwMDAiLCJQIjoiV2luMzIiLCJBTiI6Ik1haWwiLCJXVCI6Mn0%3D%7C3000&amp;sdata=oohoWOb3V2WQeG3AXJDFWP%2BZVtKKanxonGFBeeVUQQw%3D&amp;reserved=0" TargetMode="External"/><Relationship Id="rId36" Type="http://schemas.openxmlformats.org/officeDocument/2006/relationships/hyperlink" Target="http://www.nova.edu/academic-affairs/provost-award/index.html"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nam01.safelinks.protection.outlook.com/?url=https%3A%2F%2Freset.nova.edu&amp;data=02%7C01%7Crstefani%40nova.edu%7Cd1aa2b0701c14f43f53408d6c81e0598%7C2c2b2d312e3e4df1b571fb37c042ff1b%7C0%7C0%7C636916428600283102&amp;sdata=Tu8ONJAh%2FnD9Q9ULCMDUTOxW%2B8b6Jbj3g9QNKjYYgP0%3D&amp;reserved=0" TargetMode="External"/><Relationship Id="rId31" Type="http://schemas.openxmlformats.org/officeDocument/2006/relationships/image" Target="cid:image011.png@01D7DA3D.9C845F20" TargetMode="External"/><Relationship Id="rId44" Type="http://schemas.openxmlformats.org/officeDocument/2006/relationships/hyperlink" Target="https://md.nova.edu/student/student-polic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sherman.library.nova.edu/auth/" TargetMode="External"/><Relationship Id="rId27" Type="http://schemas.openxmlformats.org/officeDocument/2006/relationships/hyperlink" Target="https://www.nova.edu/webforms/md/web-bio/" TargetMode="External"/><Relationship Id="rId30" Type="http://schemas.openxmlformats.org/officeDocument/2006/relationships/image" Target="media/image2.png"/><Relationship Id="rId35" Type="http://schemas.openxmlformats.org/officeDocument/2006/relationships/hyperlink" Target="http://www.nova.edu/hr/benefits/" TargetMode="External"/><Relationship Id="rId43" Type="http://schemas.openxmlformats.org/officeDocument/2006/relationships/image" Target="media/image3.JPG"/><Relationship Id="rId48" Type="http://schemas.openxmlformats.org/officeDocument/2006/relationships/hyperlink" Target="http://www.lcme.org"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MDFacultyAffairs@nova.edu" TargetMode="External"/><Relationship Id="rId17" Type="http://schemas.openxmlformats.org/officeDocument/2006/relationships/hyperlink" Target="https://sharklearn.nova.edu/" TargetMode="External"/><Relationship Id="rId25" Type="http://schemas.openxmlformats.org/officeDocument/2006/relationships/hyperlink" Target="mailto:eboone@nova.edu" TargetMode="External"/><Relationship Id="rId33" Type="http://schemas.openxmlformats.org/officeDocument/2006/relationships/hyperlink" Target="https://www.nova.edu/hr/policies/leave-policies.html" TargetMode="External"/><Relationship Id="rId38" Type="http://schemas.openxmlformats.org/officeDocument/2006/relationships/hyperlink" Target="https://www.nova.edu/hr/conflict-interest/index.html" TargetMode="External"/><Relationship Id="rId46" Type="http://schemas.openxmlformats.org/officeDocument/2006/relationships/hyperlink" Target="https://www.nova.edu/webforms/md/professionalism-incident/" TargetMode="External"/><Relationship Id="rId20" Type="http://schemas.openxmlformats.org/officeDocument/2006/relationships/hyperlink" Target="https://www.nova.edu/publicsafety/parking/permits.html" TargetMode="External"/><Relationship Id="rId41" Type="http://schemas.openxmlformats.org/officeDocument/2006/relationships/hyperlink" Target="https://www.nova.edu/academic-affairs/faculty-policy-manual/index.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4468B52805A408BDCB60969664C51" ma:contentTypeVersion="15" ma:contentTypeDescription="Create a new document." ma:contentTypeScope="" ma:versionID="23dfce460c8512ce1c5dbaed68a41149">
  <xsd:schema xmlns:xsd="http://www.w3.org/2001/XMLSchema" xmlns:xs="http://www.w3.org/2001/XMLSchema" xmlns:p="http://schemas.microsoft.com/office/2006/metadata/properties" xmlns:ns1="http://schemas.microsoft.com/sharepoint/v3" xmlns:ns3="a932dd9c-856c-49f4-86c6-40a5194af163" xmlns:ns4="c5943318-6843-4d8d-b8e1-2832187f27e6" targetNamespace="http://schemas.microsoft.com/office/2006/metadata/properties" ma:root="true" ma:fieldsID="125aba768b7066ba9cebb615127a8e23" ns1:_="" ns3:_="" ns4:_="">
    <xsd:import namespace="http://schemas.microsoft.com/sharepoint/v3"/>
    <xsd:import namespace="a932dd9c-856c-49f4-86c6-40a5194af163"/>
    <xsd:import namespace="c5943318-6843-4d8d-b8e1-2832187f27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2dd9c-856c-49f4-86c6-40a5194af1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43318-6843-4d8d-b8e1-2832187f27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98548-21D7-4544-9DA1-8B994399FC55}">
  <ds:schemaRefs>
    <ds:schemaRef ds:uri="http://purl.org/dc/elements/1.1/"/>
    <ds:schemaRef ds:uri="http://schemas.microsoft.com/office/2006/metadata/properties"/>
    <ds:schemaRef ds:uri="http://schemas.microsoft.com/office/infopath/2007/PartnerControls"/>
    <ds:schemaRef ds:uri="http://purl.org/dc/terms/"/>
    <ds:schemaRef ds:uri="c5943318-6843-4d8d-b8e1-2832187f27e6"/>
    <ds:schemaRef ds:uri="http://purl.org/dc/dcmitype/"/>
    <ds:schemaRef ds:uri="http://schemas.microsoft.com/sharepoint/v3"/>
    <ds:schemaRef ds:uri="http://schemas.microsoft.com/office/2006/documentManagement/types"/>
    <ds:schemaRef ds:uri="http://schemas.openxmlformats.org/package/2006/metadata/core-properties"/>
    <ds:schemaRef ds:uri="a932dd9c-856c-49f4-86c6-40a5194af163"/>
    <ds:schemaRef ds:uri="http://www.w3.org/XML/1998/namespace"/>
  </ds:schemaRefs>
</ds:datastoreItem>
</file>

<file path=customXml/itemProps2.xml><?xml version="1.0" encoding="utf-8"?>
<ds:datastoreItem xmlns:ds="http://schemas.openxmlformats.org/officeDocument/2006/customXml" ds:itemID="{1A3E301C-B5CE-4BE8-AAAC-AA4D78536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32dd9c-856c-49f4-86c6-40a5194af163"/>
    <ds:schemaRef ds:uri="c5943318-6843-4d8d-b8e1-2832187f2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AF216-CA02-4B57-B9CC-3BD2C832AEAE}">
  <ds:schemaRefs>
    <ds:schemaRef ds:uri="http://schemas.openxmlformats.org/officeDocument/2006/bibliography"/>
  </ds:schemaRefs>
</ds:datastoreItem>
</file>

<file path=customXml/itemProps4.xml><?xml version="1.0" encoding="utf-8"?>
<ds:datastoreItem xmlns:ds="http://schemas.openxmlformats.org/officeDocument/2006/customXml" ds:itemID="{E3C53B3E-011B-4CB5-A009-A21ADF7D7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10116</Words>
  <Characters>57665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From LCH</vt:lpstr>
    </vt:vector>
  </TitlesOfParts>
  <Company>Nova Southeastern University</Company>
  <LinksUpToDate>false</LinksUpToDate>
  <CharactersWithSpaces>67646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LCH</dc:title>
  <dc:subject/>
  <dc:creator>Stefanie Carter</dc:creator>
  <cp:keywords>ay 19-20 &amp; beyond</cp:keywords>
  <dc:description/>
  <cp:lastModifiedBy>Lindsey Henson</cp:lastModifiedBy>
  <cp:revision>7</cp:revision>
  <cp:lastPrinted>2020-07-29T16:43:00Z</cp:lastPrinted>
  <dcterms:created xsi:type="dcterms:W3CDTF">2021-11-07T19:31:00Z</dcterms:created>
  <dcterms:modified xsi:type="dcterms:W3CDTF">2021-11-16T11:16:00Z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0x0101001E14468B52805A408BDCB60969664C51</vt:lpwstr>
  </property>
</Properties>
</file>